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2E3" w14:textId="77777777" w:rsidR="00155402" w:rsidRDefault="00155402">
      <w:pPr>
        <w:pStyle w:val="Corpotesto"/>
      </w:pPr>
    </w:p>
    <w:p w14:paraId="610CDFCA" w14:textId="77777777" w:rsidR="009B40C7" w:rsidRDefault="009B40C7">
      <w:pPr>
        <w:pStyle w:val="Corpotesto"/>
      </w:pPr>
    </w:p>
    <w:p w14:paraId="45F23601" w14:textId="77777777" w:rsidR="00155402" w:rsidRDefault="00155402">
      <w:pPr>
        <w:pStyle w:val="Corpotesto"/>
      </w:pPr>
    </w:p>
    <w:p w14:paraId="780E943C" w14:textId="77777777" w:rsidR="00155402" w:rsidRDefault="00155402">
      <w:pPr>
        <w:pStyle w:val="Corpotesto"/>
      </w:pPr>
    </w:p>
    <w:p w14:paraId="6259B3C3" w14:textId="77777777" w:rsidR="00155402" w:rsidRDefault="00155402">
      <w:pPr>
        <w:pStyle w:val="Corpotesto"/>
      </w:pPr>
    </w:p>
    <w:p w14:paraId="26522452" w14:textId="77777777" w:rsidR="00155402" w:rsidRDefault="00155402">
      <w:pPr>
        <w:pStyle w:val="Corpotesto"/>
      </w:pPr>
    </w:p>
    <w:p w14:paraId="38482785" w14:textId="77777777" w:rsidR="00155402" w:rsidRDefault="009B40C7">
      <w:pPr>
        <w:pStyle w:val="Corpotesto"/>
        <w:rPr>
          <w:sz w:val="64"/>
          <w:szCs w:val="64"/>
        </w:rPr>
      </w:pPr>
      <w:r>
        <w:rPr>
          <w:sz w:val="64"/>
          <w:szCs w:val="64"/>
        </w:rPr>
        <w:t xml:space="preserve">ALLEGATO C </w:t>
      </w:r>
    </w:p>
    <w:p w14:paraId="4320E8F7" w14:textId="77777777" w:rsidR="00155402" w:rsidRDefault="00155402">
      <w:pPr>
        <w:pStyle w:val="Corpotesto"/>
        <w:rPr>
          <w:sz w:val="64"/>
          <w:szCs w:val="64"/>
        </w:rPr>
      </w:pPr>
    </w:p>
    <w:p w14:paraId="609628CA" w14:textId="5D462ABA" w:rsidR="00155402" w:rsidRDefault="009B40C7">
      <w:pPr>
        <w:pStyle w:val="Corpotesto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</w:t>
      </w:r>
      <w:r>
        <w:rPr>
          <w:sz w:val="80"/>
          <w:szCs w:val="80"/>
        </w:rPr>
        <w:t>TARIFFE TARI 202</w:t>
      </w:r>
      <w:r w:rsidR="00461E53">
        <w:rPr>
          <w:sz w:val="80"/>
          <w:szCs w:val="80"/>
        </w:rPr>
        <w:t>2</w:t>
      </w:r>
    </w:p>
    <w:p w14:paraId="7BA7BE26" w14:textId="77777777" w:rsidR="00155402" w:rsidRDefault="00155402">
      <w:pPr>
        <w:pStyle w:val="Corpotesto"/>
        <w:jc w:val="center"/>
        <w:rPr>
          <w:sz w:val="80"/>
          <w:szCs w:val="80"/>
        </w:rPr>
      </w:pPr>
    </w:p>
    <w:p w14:paraId="6D369FCD" w14:textId="77777777" w:rsidR="00155402" w:rsidRDefault="00155402">
      <w:pPr>
        <w:pStyle w:val="Corpotesto"/>
      </w:pPr>
    </w:p>
    <w:p w14:paraId="639D802B" w14:textId="77777777" w:rsidR="00155402" w:rsidRDefault="00155402">
      <w:pPr>
        <w:pStyle w:val="Corpotesto"/>
      </w:pPr>
    </w:p>
    <w:p w14:paraId="2C4AE5D6" w14:textId="77777777" w:rsidR="00155402" w:rsidRDefault="00155402">
      <w:pPr>
        <w:pStyle w:val="Corpotesto"/>
      </w:pPr>
    </w:p>
    <w:p w14:paraId="50601204" w14:textId="77777777" w:rsidR="00155402" w:rsidRDefault="00155402">
      <w:pPr>
        <w:pStyle w:val="Corpotesto"/>
      </w:pPr>
    </w:p>
    <w:p w14:paraId="10A0040A" w14:textId="77777777" w:rsidR="00155402" w:rsidRDefault="00155402">
      <w:pPr>
        <w:pStyle w:val="Corpotesto"/>
      </w:pPr>
    </w:p>
    <w:p w14:paraId="65C7AC47" w14:textId="57D68EEE" w:rsidR="000C5B23" w:rsidRDefault="000C5B23">
      <w:pPr>
        <w:spacing w:after="0" w:line="240" w:lineRule="auto"/>
      </w:pPr>
      <w:r>
        <w:br w:type="page"/>
      </w:r>
    </w:p>
    <w:p w14:paraId="6A824278" w14:textId="77777777" w:rsidR="00155402" w:rsidRDefault="00155402">
      <w:pPr>
        <w:pStyle w:val="Corpotesto"/>
      </w:pPr>
    </w:p>
    <w:p w14:paraId="223CE4A4" w14:textId="77777777" w:rsidR="00155402" w:rsidRDefault="009B40C7">
      <w:pPr>
        <w:pStyle w:val="Corpotes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INDICE TARIFFE </w:t>
      </w:r>
    </w:p>
    <w:p w14:paraId="151C2266" w14:textId="77777777" w:rsidR="00155402" w:rsidRDefault="00155402">
      <w:pPr>
        <w:pStyle w:val="Corpotesto"/>
        <w:rPr>
          <w:sz w:val="28"/>
          <w:szCs w:val="28"/>
        </w:rPr>
      </w:pPr>
    </w:p>
    <w:p w14:paraId="73606D15" w14:textId="19A7F94C" w:rsidR="00155402" w:rsidRDefault="009B40C7">
      <w:pPr>
        <w:pStyle w:val="Corpotesto"/>
      </w:pPr>
      <w:r>
        <w:rPr>
          <w:b/>
          <w:bCs/>
          <w:sz w:val="28"/>
          <w:szCs w:val="28"/>
        </w:rPr>
        <w:t>1) TARIFFE TARI 202</w:t>
      </w:r>
      <w:r w:rsidR="008B6D0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UTENZE DOMESTICHE </w:t>
      </w:r>
    </w:p>
    <w:p w14:paraId="5545AA26" w14:textId="75C98FF6" w:rsidR="00155402" w:rsidRDefault="009B40C7">
      <w:r>
        <w:rPr>
          <w:b/>
          <w:bCs/>
          <w:sz w:val="28"/>
          <w:szCs w:val="28"/>
        </w:rPr>
        <w:t>2)TARIFFE TARI 202</w:t>
      </w:r>
      <w:r w:rsidR="008B6D0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UTENZE NON DOMESTICHE </w:t>
      </w:r>
    </w:p>
    <w:p w14:paraId="6D7E5928" w14:textId="5D7DA73C" w:rsidR="00155402" w:rsidRDefault="008E3653">
      <w:r>
        <w:rPr>
          <w:b/>
          <w:bCs/>
          <w:sz w:val="28"/>
          <w:szCs w:val="28"/>
        </w:rPr>
        <w:t>3</w:t>
      </w:r>
      <w:r w:rsidR="009B40C7">
        <w:rPr>
          <w:b/>
          <w:bCs/>
          <w:sz w:val="28"/>
          <w:szCs w:val="28"/>
        </w:rPr>
        <w:t>) DEFINIZIONE RIDUZIONE PERCENTUALE QUOTA VARIABILE, TARIFFARIO MISURAZIONE PUNTUALE e VUOTATURE MINIME 202</w:t>
      </w:r>
      <w:r w:rsidR="008B6D05">
        <w:rPr>
          <w:b/>
          <w:bCs/>
          <w:sz w:val="28"/>
          <w:szCs w:val="28"/>
        </w:rPr>
        <w:t>2</w:t>
      </w:r>
      <w:r w:rsidR="009B40C7">
        <w:rPr>
          <w:b/>
          <w:bCs/>
          <w:sz w:val="28"/>
          <w:szCs w:val="28"/>
        </w:rPr>
        <w:t xml:space="preserve"> </w:t>
      </w:r>
    </w:p>
    <w:p w14:paraId="232F4FD7" w14:textId="77777777" w:rsidR="00155402" w:rsidRDefault="00155402">
      <w:pPr>
        <w:pStyle w:val="Corpotesto"/>
        <w:rPr>
          <w:sz w:val="28"/>
          <w:szCs w:val="28"/>
        </w:rPr>
      </w:pPr>
    </w:p>
    <w:p w14:paraId="6916ABC4" w14:textId="77777777" w:rsidR="00155402" w:rsidRDefault="00155402">
      <w:pPr>
        <w:pStyle w:val="Corpotesto"/>
        <w:rPr>
          <w:sz w:val="28"/>
          <w:szCs w:val="28"/>
        </w:rPr>
      </w:pPr>
    </w:p>
    <w:p w14:paraId="25C8750B" w14:textId="77777777" w:rsidR="00155402" w:rsidRDefault="00155402">
      <w:pPr>
        <w:pStyle w:val="Corpotesto"/>
        <w:rPr>
          <w:sz w:val="28"/>
          <w:szCs w:val="28"/>
        </w:rPr>
      </w:pPr>
    </w:p>
    <w:p w14:paraId="163EDD9F" w14:textId="77777777" w:rsidR="00155402" w:rsidRDefault="00155402">
      <w:pPr>
        <w:pStyle w:val="Corpotesto"/>
        <w:rPr>
          <w:sz w:val="28"/>
          <w:szCs w:val="28"/>
        </w:rPr>
      </w:pPr>
    </w:p>
    <w:p w14:paraId="04C8E033" w14:textId="77777777" w:rsidR="00155402" w:rsidRDefault="00155402">
      <w:pPr>
        <w:pStyle w:val="Corpotesto"/>
        <w:rPr>
          <w:sz w:val="28"/>
          <w:szCs w:val="28"/>
        </w:rPr>
      </w:pPr>
    </w:p>
    <w:p w14:paraId="294DCA4A" w14:textId="77777777" w:rsidR="00155402" w:rsidRDefault="00155402">
      <w:pPr>
        <w:pStyle w:val="Corpotesto"/>
      </w:pPr>
    </w:p>
    <w:p w14:paraId="2856307B" w14:textId="5F09C099" w:rsidR="00155402" w:rsidRDefault="00155402">
      <w:pPr>
        <w:pStyle w:val="Corpotesto"/>
        <w:rPr>
          <w:b/>
          <w:bCs/>
          <w:sz w:val="26"/>
          <w:szCs w:val="26"/>
        </w:rPr>
      </w:pPr>
    </w:p>
    <w:p w14:paraId="142E95F6" w14:textId="5A3BB2D1" w:rsidR="00553964" w:rsidRDefault="00553964">
      <w:pPr>
        <w:pStyle w:val="Corpotesto"/>
        <w:rPr>
          <w:b/>
          <w:bCs/>
          <w:sz w:val="26"/>
          <w:szCs w:val="26"/>
        </w:rPr>
      </w:pPr>
    </w:p>
    <w:p w14:paraId="3F47DB76" w14:textId="03AF3EB4" w:rsidR="000C5B23" w:rsidRDefault="000C5B23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D8EAFFC" w14:textId="793E675A" w:rsidR="00155402" w:rsidRDefault="009B40C7">
      <w:pPr>
        <w:pStyle w:val="Corpotesto"/>
      </w:pPr>
      <w:r>
        <w:rPr>
          <w:b/>
          <w:bCs/>
          <w:sz w:val="26"/>
          <w:szCs w:val="26"/>
        </w:rPr>
        <w:lastRenderedPageBreak/>
        <w:t>1</w:t>
      </w:r>
      <w:r w:rsidR="005B12B6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TARIFFE TARI 202</w:t>
      </w:r>
      <w:r w:rsidR="008B6D0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UTENZE DOMESTICHE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060"/>
        <w:gridCol w:w="1180"/>
        <w:gridCol w:w="1420"/>
        <w:gridCol w:w="1000"/>
        <w:gridCol w:w="1120"/>
        <w:gridCol w:w="1120"/>
        <w:gridCol w:w="1600"/>
        <w:gridCol w:w="1280"/>
        <w:gridCol w:w="1420"/>
        <w:gridCol w:w="1300"/>
      </w:tblGrid>
      <w:tr w:rsidR="008E3653" w:rsidRPr="00FF78DD" w14:paraId="6E341E3A" w14:textId="77777777" w:rsidTr="008E3653">
        <w:trPr>
          <w:trHeight w:val="57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590A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F78D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COMUNE DI</w:t>
            </w:r>
          </w:p>
        </w:tc>
        <w:tc>
          <w:tcPr>
            <w:tcW w:w="8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BB22" w14:textId="4BCEEF1B" w:rsidR="008E3653" w:rsidRPr="00FF78DD" w:rsidRDefault="00685586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AMEGLIA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F3C6" w14:textId="0BD025C3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C666" w14:textId="7E5D1E71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F78D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202</w:t>
            </w:r>
            <w:r w:rsidR="008B6D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</w:t>
            </w:r>
          </w:p>
        </w:tc>
      </w:tr>
      <w:tr w:rsidR="008E3653" w:rsidRPr="00FF78DD" w14:paraId="1E333C2B" w14:textId="77777777" w:rsidTr="008E3653">
        <w:trPr>
          <w:trHeight w:val="349"/>
        </w:trPr>
        <w:tc>
          <w:tcPr>
            <w:tcW w:w="1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9BD7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8237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3653" w:rsidRPr="00FF78DD" w14:paraId="14095A1B" w14:textId="77777777" w:rsidTr="008E3653">
        <w:trPr>
          <w:trHeight w:val="540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7FC56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F78D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UTENZE DOMESTICHE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4A5C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F78DD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</w:tr>
      <w:tr w:rsidR="008E3653" w:rsidRPr="00FF78DD" w14:paraId="7AFAABB1" w14:textId="77777777" w:rsidTr="008E3653">
        <w:trPr>
          <w:trHeight w:val="12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7781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Famiglie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6475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Famiglie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B91E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Quote famiglia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ADA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Superficie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DED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Quote superficie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22F9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Coeff.</w:t>
            </w: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Quota fissa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74EF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Coeff.</w:t>
            </w: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Quota variabile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3CC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Superficie media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BCF7" w14:textId="7046AD3C" w:rsidR="008E3653" w:rsidRPr="00FF78DD" w:rsidRDefault="008E3653" w:rsidP="005B1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F78DD">
              <w:rPr>
                <w:rFonts w:ascii="Arial" w:eastAsia="Times New Roman" w:hAnsi="Arial" w:cs="Arial"/>
                <w:b/>
                <w:bCs/>
                <w:lang w:eastAsia="it-IT"/>
              </w:rPr>
              <w:t>QUOTA</w:t>
            </w:r>
            <w:r w:rsidR="005B12B6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Pr="00FF78DD">
              <w:rPr>
                <w:rFonts w:ascii="Arial" w:eastAsia="Times New Roman" w:hAnsi="Arial" w:cs="Arial"/>
                <w:b/>
                <w:bCs/>
                <w:lang w:eastAsia="it-IT"/>
              </w:rPr>
              <w:t>FISSA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F784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F78DD">
              <w:rPr>
                <w:rFonts w:ascii="Arial" w:eastAsia="Times New Roman" w:hAnsi="Arial" w:cs="Arial"/>
                <w:b/>
                <w:bCs/>
                <w:lang w:eastAsia="it-IT"/>
              </w:rPr>
              <w:t>QUOTA VARIABILE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E19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Simulazione importo totale per Nucleo fam.</w:t>
            </w: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(1)</w:t>
            </w:r>
          </w:p>
        </w:tc>
      </w:tr>
      <w:tr w:rsidR="008E3653" w:rsidRPr="00FF78DD" w14:paraId="1C1F709B" w14:textId="77777777" w:rsidTr="008E3653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93D1" w14:textId="77777777" w:rsidR="008E3653" w:rsidRPr="00A15642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5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componenti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B622" w14:textId="77777777" w:rsidR="008E3653" w:rsidRPr="00A15642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5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FDE9" w14:textId="77777777" w:rsidR="008E3653" w:rsidRPr="00A15642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5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9908" w14:textId="77777777" w:rsidR="008E3653" w:rsidRPr="00A15642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5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</w:t>
            </w:r>
            <w:r w:rsidRPr="00A1564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8306" w14:textId="77777777" w:rsidR="008E3653" w:rsidRPr="00A15642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5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6316" w14:textId="77777777" w:rsidR="008E3653" w:rsidRPr="00A15642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5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F7AA" w14:textId="77777777" w:rsidR="008E3653" w:rsidRPr="00A15642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5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Kb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2933" w14:textId="77777777" w:rsidR="008E3653" w:rsidRPr="00A15642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5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</w:t>
            </w:r>
            <w:r w:rsidRPr="00A1564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4759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Euro/m</w:t>
            </w:r>
            <w:r w:rsidRPr="00FF78D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CF31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Euro/Utenza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4492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</w:tr>
      <w:tr w:rsidR="001128E2" w:rsidRPr="00FF78DD" w14:paraId="654D89EB" w14:textId="77777777" w:rsidTr="00D12859">
        <w:trPr>
          <w:trHeight w:val="3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6C53E" w14:textId="2488C236" w:rsidR="001128E2" w:rsidRPr="00FF78DD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(Garage)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9B2BE" w14:textId="35C2E69A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56CDD">
              <w:t xml:space="preserve"> 191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AE6FC" w14:textId="112D64B5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080">
              <w:t>4,3%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C21B8" w14:textId="157D2582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080">
              <w:t>6.023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67752" w14:textId="7D14B714" w:rsidR="001128E2" w:rsidRPr="00DC5E55" w:rsidRDefault="001128E2" w:rsidP="001128E2">
            <w:pPr>
              <w:spacing w:after="0" w:line="240" w:lineRule="auto"/>
              <w:jc w:val="center"/>
            </w:pPr>
            <w:r w:rsidRPr="008D7080">
              <w:t>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C58C8" w14:textId="7415D884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0,940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E23F" w14:textId="4021FD86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72D1" w14:textId="0F317780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31,53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B6CEF" w14:textId="6D62AE8A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1,59179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EB85C" w14:textId="055F85E4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695B" w14:textId="3EF400D0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77D2">
              <w:t>50,20</w:t>
            </w:r>
          </w:p>
        </w:tc>
      </w:tr>
      <w:tr w:rsidR="001128E2" w:rsidRPr="00FF78DD" w14:paraId="6A63C4C3" w14:textId="77777777" w:rsidTr="00D12859">
        <w:trPr>
          <w:trHeight w:val="3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F9C6F" w14:textId="77777777" w:rsidR="001128E2" w:rsidRPr="00FF78DD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3C05" w14:textId="7F7CE839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256CDD">
              <w:t xml:space="preserve"> 1.464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62A9" w14:textId="7B04F60F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32,6%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B4E0" w14:textId="7C453028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121.974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DA26" w14:textId="362A7AA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D7080">
              <w:t>32%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EFC5" w14:textId="65EDAFE8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0,940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3E19" w14:textId="218BEDF3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0,90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FD48" w14:textId="4252ABAD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83,32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6F79" w14:textId="69F0A0CC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1,59179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5743" w14:textId="22AF9AE1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71,9986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8B2C" w14:textId="140A567D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77D2">
              <w:t>204,62</w:t>
            </w:r>
          </w:p>
        </w:tc>
      </w:tr>
      <w:tr w:rsidR="001128E2" w:rsidRPr="00FF78DD" w14:paraId="2FBA6EDE" w14:textId="77777777" w:rsidTr="00D1285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06C5F" w14:textId="77777777" w:rsidR="001128E2" w:rsidRPr="00FF78DD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31D5" w14:textId="0D4C0139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256CDD">
              <w:t xml:space="preserve"> 1.147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907E" w14:textId="47E5F7B8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25,5%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22FD" w14:textId="7B52870E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104.475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2F5C" w14:textId="277BFFB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D7080">
              <w:t>28%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A208" w14:textId="276581A2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DCEE" w14:textId="178FC9C5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6FFF" w14:textId="5DD9EA02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91,09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8C2A" w14:textId="0E33BFA4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1,69339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EAEC" w14:textId="5E542F66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127,9975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1409" w14:textId="2B3827B8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77D2">
              <w:t>282,24</w:t>
            </w:r>
          </w:p>
        </w:tc>
      </w:tr>
      <w:tr w:rsidR="001128E2" w:rsidRPr="00FF78DD" w14:paraId="1B302E5E" w14:textId="77777777" w:rsidTr="00D1285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C0D12" w14:textId="77777777" w:rsidR="001128E2" w:rsidRPr="00FF78DD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3DE4" w14:textId="64B13405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256CDD">
              <w:t xml:space="preserve"> 1.420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F8D9" w14:textId="7D14345B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31,6%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45F8" w14:textId="54FA32B5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114.551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15B7" w14:textId="25AF67B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D7080">
              <w:t>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FE2D" w14:textId="6CBA7BC5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1,015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BF04" w14:textId="17C85002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DEE9" w14:textId="1E3274E6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80,67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5E0C" w14:textId="7EBC6197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1,71879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BE30" w14:textId="33D9494D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147,9972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0A62" w14:textId="745B7648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77D2">
              <w:t>286,65</w:t>
            </w:r>
          </w:p>
        </w:tc>
      </w:tr>
      <w:tr w:rsidR="001128E2" w:rsidRPr="00FF78DD" w14:paraId="4F4C6EB1" w14:textId="77777777" w:rsidTr="00D1285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F7AAE" w14:textId="77777777" w:rsidR="001128E2" w:rsidRPr="00FF78DD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3756" w14:textId="2748EE8B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256CDD">
              <w:t xml:space="preserve"> 214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94B8" w14:textId="3581906D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4,8%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0C57" w14:textId="6373E097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22.783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59F9" w14:textId="016163B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D7080">
              <w:t>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5C61" w14:textId="2A6CD766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1,025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D48C" w14:textId="31BACD5C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DA80" w14:textId="4EE3348E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106,46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1999" w14:textId="0389BD3F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1,73573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C5CB" w14:textId="3385D8FB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179,9965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D3F7" w14:textId="62AF10F3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77D2">
              <w:t>364,79</w:t>
            </w:r>
          </w:p>
        </w:tc>
      </w:tr>
      <w:tr w:rsidR="001128E2" w:rsidRPr="00FF78DD" w14:paraId="420678A0" w14:textId="77777777" w:rsidTr="00D1285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F4C79" w14:textId="77777777" w:rsidR="001128E2" w:rsidRPr="00FF78DD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A570" w14:textId="354E6981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256CDD">
              <w:t xml:space="preserve"> 42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673F" w14:textId="315F2198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0,9%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A026" w14:textId="5DF1C2C2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4.645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977E" w14:textId="332CD7A5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D7080">
              <w:t>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6D66" w14:textId="62CFF690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1,120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DDD7" w14:textId="3C83B22F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3,30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3747" w14:textId="6F1E4F2E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110,60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8526" w14:textId="738952F6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1,8966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BAED" w14:textId="2832EBC1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263,9949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F1CF" w14:textId="7777C760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77D2">
              <w:t>473,75</w:t>
            </w:r>
          </w:p>
        </w:tc>
      </w:tr>
      <w:tr w:rsidR="001128E2" w:rsidRPr="00FF78DD" w14:paraId="0322CF8A" w14:textId="77777777" w:rsidTr="00D1285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E7795" w14:textId="77777777" w:rsidR="001128E2" w:rsidRPr="00FF78DD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78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405C" w14:textId="52182E2F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256CDD">
              <w:t xml:space="preserve"> 12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C9DC" w14:textId="2108207A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0,3%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DEDA" w14:textId="5D53B6EB" w:rsidR="001128E2" w:rsidRPr="005B12B6" w:rsidRDefault="001128E2" w:rsidP="00112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8D7080">
              <w:t>2.603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3A8C" w14:textId="7E9BA01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D7080">
              <w:t>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CF52" w14:textId="27C80551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1,140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5B0D" w14:textId="484B3CD8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C887" w14:textId="44D209C0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2C4A1D">
              <w:t>216,92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D5D6" w14:textId="74A72657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1,93047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30B6" w14:textId="25E398BF" w:rsidR="001128E2" w:rsidRPr="00E11EAA" w:rsidRDefault="001128E2" w:rsidP="001128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4A1D">
              <w:t>287,9945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71E9" w14:textId="38D904F2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77D2">
              <w:t>706,75</w:t>
            </w:r>
          </w:p>
        </w:tc>
      </w:tr>
      <w:tr w:rsidR="00A15642" w:rsidRPr="00026C75" w14:paraId="24B27D36" w14:textId="77777777" w:rsidTr="00D1285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9714" w14:textId="77777777" w:rsidR="00A15642" w:rsidRPr="00026C75" w:rsidRDefault="00A15642" w:rsidP="00A1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6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D215" w14:textId="092AAA08" w:rsidR="00A15642" w:rsidRPr="00036B94" w:rsidRDefault="00A15642" w:rsidP="00A1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8B6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4.490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24C1" w14:textId="1BE7044B" w:rsidR="00A15642" w:rsidRPr="00A15642" w:rsidRDefault="00A15642" w:rsidP="00A1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5642">
              <w:rPr>
                <w:b/>
                <w:bCs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D1A3" w14:textId="751B447E" w:rsidR="00A15642" w:rsidRPr="00A15642" w:rsidRDefault="00A15642" w:rsidP="00A1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A15642">
              <w:rPr>
                <w:b/>
                <w:bCs/>
              </w:rPr>
              <w:t>377.054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25AC" w14:textId="3EAF60B5" w:rsidR="00A15642" w:rsidRPr="00A15642" w:rsidRDefault="00A15642" w:rsidP="00A1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A15642">
              <w:rPr>
                <w:b/>
                <w:bCs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2E796" w14:textId="77777777" w:rsidR="00A15642" w:rsidRPr="00026C75" w:rsidRDefault="00A15642" w:rsidP="00A1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B56DC" w14:textId="77777777" w:rsidR="00A15642" w:rsidRPr="00026C75" w:rsidRDefault="00A15642" w:rsidP="00A1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08F0" w14:textId="3E9ECB15" w:rsidR="00A15642" w:rsidRPr="00A15642" w:rsidRDefault="00A15642" w:rsidP="00A1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A15642">
              <w:rPr>
                <w:b/>
                <w:bCs/>
              </w:rPr>
              <w:t>83,98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3E949" w14:textId="77777777" w:rsidR="00A15642" w:rsidRPr="00026C75" w:rsidRDefault="00A15642" w:rsidP="00A1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94001" w14:textId="77777777" w:rsidR="00A15642" w:rsidRPr="00026C75" w:rsidRDefault="00A15642" w:rsidP="00A1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3FD4" w14:textId="77777777" w:rsidR="00A15642" w:rsidRPr="00026C75" w:rsidRDefault="00A15642" w:rsidP="00A1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3653" w:rsidRPr="00026C75" w14:paraId="0E423FCD" w14:textId="77777777" w:rsidTr="00E11EAA">
        <w:trPr>
          <w:trHeight w:val="20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A483F" w14:textId="77777777" w:rsidR="008E3653" w:rsidRPr="00026C75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8B9A" w14:textId="77777777" w:rsidR="008E3653" w:rsidRPr="00026C75" w:rsidRDefault="008E3653" w:rsidP="008E3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7063" w14:textId="77777777" w:rsidR="008E3653" w:rsidRPr="00026C75" w:rsidRDefault="008E3653" w:rsidP="008E3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67B" w14:textId="77777777" w:rsidR="008E3653" w:rsidRPr="00026C75" w:rsidRDefault="008E3653" w:rsidP="008E3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3672" w14:textId="77777777" w:rsidR="008E3653" w:rsidRPr="00026C75" w:rsidRDefault="008E3653" w:rsidP="008E3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442" w14:textId="77777777" w:rsidR="008E3653" w:rsidRPr="00026C75" w:rsidRDefault="008E3653" w:rsidP="008E3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D7CE" w14:textId="77777777" w:rsidR="008E3653" w:rsidRPr="00026C75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CF2D" w14:textId="77777777" w:rsidR="008E3653" w:rsidRPr="00026C75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ED48" w14:textId="77777777" w:rsidR="008E3653" w:rsidRPr="00026C75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745" w14:textId="77777777" w:rsidR="008E3653" w:rsidRPr="00026C75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B9D0" w14:textId="77777777" w:rsidR="008E3653" w:rsidRPr="00026C75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3653" w:rsidRPr="00FF78DD" w14:paraId="4453230F" w14:textId="77777777" w:rsidTr="005B12B6">
        <w:trPr>
          <w:trHeight w:val="315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49C8" w14:textId="60BD4BBF" w:rsidR="008E3653" w:rsidRPr="00FF78DD" w:rsidRDefault="008E3653" w:rsidP="008E365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>Utenze domestiche</w:t>
            </w:r>
            <w:r w:rsidR="00BA66E4">
              <w:rPr>
                <w:rFonts w:ascii="Arial" w:eastAsia="Times New Roman" w:hAnsi="Arial" w:cs="Arial"/>
                <w:lang w:eastAsia="it-IT"/>
              </w:rPr>
              <w:t xml:space="preserve"> (esclusi garage)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93AE0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>num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6636" w14:textId="693BCA96" w:rsidR="008E3653" w:rsidRPr="00BA66E4" w:rsidRDefault="00BA66E4" w:rsidP="00BA66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05A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7B9F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7793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E3653" w:rsidRPr="00FF78DD" w14:paraId="3297EC47" w14:textId="77777777" w:rsidTr="005B12B6">
        <w:trPr>
          <w:trHeight w:val="315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DC6D" w14:textId="77777777" w:rsidR="008E3653" w:rsidRPr="00FF78DD" w:rsidRDefault="008E3653" w:rsidP="008E365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>Abitanti residenti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9239A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>num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BB43" w14:textId="422590BA" w:rsidR="008E3653" w:rsidRPr="00036B94" w:rsidRDefault="00E11EAA" w:rsidP="005B12B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E11EAA">
              <w:rPr>
                <w:rFonts w:ascii="Arial" w:eastAsia="Times New Roman" w:hAnsi="Arial" w:cs="Arial"/>
                <w:lang w:eastAsia="it-IT"/>
              </w:rPr>
              <w:t>4</w:t>
            </w:r>
            <w:r>
              <w:rPr>
                <w:rFonts w:ascii="Arial" w:eastAsia="Times New Roman" w:hAnsi="Arial" w:cs="Arial"/>
                <w:lang w:eastAsia="it-IT"/>
              </w:rPr>
              <w:t>.</w:t>
            </w:r>
            <w:r w:rsidRPr="00E11EAA">
              <w:rPr>
                <w:rFonts w:ascii="Arial" w:eastAsia="Times New Roman" w:hAnsi="Arial" w:cs="Arial"/>
                <w:lang w:eastAsia="it-IT"/>
              </w:rPr>
              <w:t>292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DDE5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B0A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819" w14:textId="77777777" w:rsidR="008E3653" w:rsidRPr="00FF78DD" w:rsidRDefault="008E3653" w:rsidP="008E36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11EAA" w:rsidRPr="00FF78DD" w14:paraId="77F3E39B" w14:textId="77777777" w:rsidTr="00085267">
        <w:trPr>
          <w:trHeight w:val="330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276E" w14:textId="77777777" w:rsidR="00E11EAA" w:rsidRPr="00FF78DD" w:rsidRDefault="00E11EAA" w:rsidP="00E11EA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>Residenti per utenza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54CF3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>ab/utenza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E3A3" w14:textId="69BAB43C" w:rsidR="00E11EAA" w:rsidRPr="00036B94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61229B"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CA7E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1B4A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5B6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11EAA" w:rsidRPr="00FF78DD" w14:paraId="1B818FFE" w14:textId="77777777" w:rsidTr="00085267">
        <w:trPr>
          <w:trHeight w:val="330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A153" w14:textId="77777777" w:rsidR="00E11EAA" w:rsidRPr="00FF78DD" w:rsidRDefault="00E11EAA" w:rsidP="00E11EA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>Superficie totale Utenze Domestiche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CDC45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>m</w:t>
            </w:r>
            <w:r w:rsidRPr="00FF78DD">
              <w:rPr>
                <w:rFonts w:ascii="Arial" w:eastAsia="Times New Roman" w:hAnsi="Arial" w:cs="Arial"/>
                <w:vertAlign w:val="superscript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2B38" w14:textId="5A9B7E4B" w:rsidR="00E11EAA" w:rsidRPr="00036B94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61229B">
              <w:t>377.054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967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47E4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6A4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11EAA" w:rsidRPr="00FF78DD" w14:paraId="541F26B2" w14:textId="77777777" w:rsidTr="00085267">
        <w:trPr>
          <w:trHeight w:val="330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DB1A7" w14:textId="77777777" w:rsidR="00E11EAA" w:rsidRPr="00FF78DD" w:rsidRDefault="00E11EAA" w:rsidP="00E11EA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>Superficie media per Utenza Domestica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53E37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>m</w:t>
            </w:r>
            <w:r w:rsidRPr="00FF78DD">
              <w:rPr>
                <w:rFonts w:ascii="Arial" w:eastAsia="Times New Roman" w:hAnsi="Arial" w:cs="Arial"/>
                <w:vertAlign w:val="superscript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A90F" w14:textId="7AF70866" w:rsidR="00E11EAA" w:rsidRPr="00036B94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61229B">
              <w:t>83,98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7FA2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6C3B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903" w14:textId="77777777" w:rsidR="00E11EAA" w:rsidRPr="00FF78DD" w:rsidRDefault="00E11EAA" w:rsidP="00E11EA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11EAA" w:rsidRPr="00FF78DD" w14:paraId="5178772B" w14:textId="77777777" w:rsidTr="00085267">
        <w:trPr>
          <w:trHeight w:val="330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C53C1" w14:textId="77777777" w:rsidR="00E11EAA" w:rsidRPr="00FF78DD" w:rsidRDefault="00E11EAA" w:rsidP="00E11EA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>Totale costo servizio Utenze Domestiche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5EBD4" w14:textId="3BE65DD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 xml:space="preserve">€/anno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0041" w14:textId="0B360C8E" w:rsidR="00E11EAA" w:rsidRPr="00036B94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61229B">
              <w:t>1.146.368,31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817" w14:textId="6231181F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953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F71" w14:textId="77777777" w:rsidR="00E11EAA" w:rsidRPr="00FF78DD" w:rsidRDefault="00E11EAA" w:rsidP="00E11EA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11EAA" w:rsidRPr="00FF78DD" w14:paraId="536C131B" w14:textId="77777777" w:rsidTr="00085267">
        <w:trPr>
          <w:trHeight w:val="330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93A7" w14:textId="349CF8A0" w:rsidR="00E11EAA" w:rsidRPr="00FF78DD" w:rsidRDefault="00E11EAA" w:rsidP="00E11EA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 xml:space="preserve">Costo medio per utenza domestica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D17C8" w14:textId="0FAADA0C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 xml:space="preserve">€/anno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0A48" w14:textId="2BE33C3E" w:rsidR="00E11EAA" w:rsidRPr="005853F3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1229B">
              <w:t>266,66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2F98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AB7B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53F7" w14:textId="77777777" w:rsidR="00E11EAA" w:rsidRPr="00FF78DD" w:rsidRDefault="00E11EAA" w:rsidP="00E11EA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11EAA" w:rsidRPr="00FF78DD" w14:paraId="7744519D" w14:textId="77777777" w:rsidTr="00085267">
        <w:trPr>
          <w:trHeight w:val="330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CD9E" w14:textId="04FAECF1" w:rsidR="00E11EAA" w:rsidRPr="00FF78DD" w:rsidRDefault="00E11EAA" w:rsidP="00E11EA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 xml:space="preserve">Costo medio pro-capite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E2C4B" w14:textId="287BC924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78DD">
              <w:rPr>
                <w:rFonts w:ascii="Arial" w:eastAsia="Times New Roman" w:hAnsi="Arial" w:cs="Arial"/>
                <w:lang w:eastAsia="it-IT"/>
              </w:rPr>
              <w:t xml:space="preserve">€/anno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29DC" w14:textId="356551CA" w:rsidR="00E11EAA" w:rsidRPr="005853F3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1229B">
              <w:t>267,09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D59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860F" w14:textId="77777777" w:rsidR="00E11EAA" w:rsidRPr="00FF78DD" w:rsidRDefault="00E11EAA" w:rsidP="00E1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C86A" w14:textId="77777777" w:rsidR="00E11EAA" w:rsidRPr="00FF78DD" w:rsidRDefault="00E11EAA" w:rsidP="00E11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E3653" w:rsidRPr="008E3653" w14:paraId="1A13C2F6" w14:textId="77777777" w:rsidTr="008E3653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BDC57" w14:textId="77777777" w:rsidR="008E3653" w:rsidRPr="008E3653" w:rsidRDefault="008E3653" w:rsidP="008E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A316" w14:textId="77777777" w:rsidR="008E3653" w:rsidRPr="008E3653" w:rsidRDefault="008E3653" w:rsidP="008E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6A6" w14:textId="77777777" w:rsidR="008E3653" w:rsidRPr="008E3653" w:rsidRDefault="008E3653" w:rsidP="008E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B81D" w14:textId="77777777" w:rsidR="008E3653" w:rsidRPr="008E3653" w:rsidRDefault="008E3653" w:rsidP="008E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E0CB" w14:textId="77777777" w:rsidR="008E3653" w:rsidRPr="008E3653" w:rsidRDefault="008E3653" w:rsidP="008E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E53" w14:textId="77777777" w:rsidR="008E3653" w:rsidRPr="008E3653" w:rsidRDefault="008E3653" w:rsidP="008E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00EE" w14:textId="77777777" w:rsidR="008E3653" w:rsidRPr="008E3653" w:rsidRDefault="008E3653" w:rsidP="008E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EF2" w14:textId="77777777" w:rsidR="008E3653" w:rsidRPr="008E3653" w:rsidRDefault="008E3653" w:rsidP="008E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7D47" w14:textId="77777777" w:rsidR="008E3653" w:rsidRPr="008E3653" w:rsidRDefault="008E3653" w:rsidP="008E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2CF" w14:textId="77777777" w:rsidR="008E3653" w:rsidRPr="008E3653" w:rsidRDefault="008E3653" w:rsidP="008E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75E6" w14:textId="77777777" w:rsidR="008E3653" w:rsidRPr="008E3653" w:rsidRDefault="008E3653" w:rsidP="008E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3653" w:rsidRPr="008E3653" w14:paraId="276B19B3" w14:textId="77777777" w:rsidTr="008E3653">
        <w:trPr>
          <w:trHeight w:val="255"/>
        </w:trPr>
        <w:tc>
          <w:tcPr>
            <w:tcW w:w="13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B1902" w14:textId="77777777" w:rsidR="008E3653" w:rsidRPr="008E3653" w:rsidRDefault="008E3653" w:rsidP="008E3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6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(1) Simulazione per utenza che occupa la superficie media della propria categoria, al netto di Addizionale Provinciale (5%), e sconti da regolamento</w:t>
            </w:r>
          </w:p>
        </w:tc>
      </w:tr>
    </w:tbl>
    <w:p w14:paraId="55A08F11" w14:textId="77777777" w:rsidR="00653BD5" w:rsidRDefault="00653BD5">
      <w:pPr>
        <w:rPr>
          <w:b/>
          <w:bCs/>
          <w:sz w:val="24"/>
          <w:szCs w:val="24"/>
        </w:rPr>
      </w:pPr>
    </w:p>
    <w:p w14:paraId="2952C2D0" w14:textId="3901E10C" w:rsidR="00155402" w:rsidRDefault="009B40C7">
      <w:r>
        <w:rPr>
          <w:b/>
          <w:bCs/>
          <w:sz w:val="24"/>
          <w:szCs w:val="24"/>
        </w:rPr>
        <w:t>2)</w:t>
      </w:r>
      <w:r w:rsidR="005B12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TARIFFE TARI 2021 UTENZE NON DOMESTICHE </w:t>
      </w:r>
    </w:p>
    <w:p w14:paraId="72B88E7C" w14:textId="77777777" w:rsidR="001C0B07" w:rsidRDefault="001C0B0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168"/>
        <w:gridCol w:w="1001"/>
        <w:gridCol w:w="1221"/>
        <w:gridCol w:w="963"/>
        <w:gridCol w:w="1097"/>
        <w:gridCol w:w="691"/>
        <w:gridCol w:w="804"/>
        <w:gridCol w:w="1147"/>
        <w:gridCol w:w="1326"/>
        <w:gridCol w:w="1154"/>
        <w:gridCol w:w="1252"/>
      </w:tblGrid>
      <w:tr w:rsidR="001C0B07" w:rsidRPr="001A0370" w14:paraId="77135099" w14:textId="77777777" w:rsidTr="006C09F1">
        <w:trPr>
          <w:trHeight w:val="52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33754" w14:textId="77777777" w:rsidR="001C0B07" w:rsidRPr="001A0370" w:rsidRDefault="001C0B07" w:rsidP="00E01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1A03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8BB9" w14:textId="77777777" w:rsidR="001C0B07" w:rsidRPr="001A0370" w:rsidRDefault="001C0B07" w:rsidP="00E0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1A03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COMUNE DI</w:t>
            </w:r>
          </w:p>
        </w:tc>
        <w:tc>
          <w:tcPr>
            <w:tcW w:w="28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1BF0" w14:textId="77777777" w:rsidR="001C0B07" w:rsidRPr="001A0370" w:rsidRDefault="001C0B07" w:rsidP="00E0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AMEGLIA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96F6" w14:textId="77777777" w:rsidR="001C0B07" w:rsidRPr="001A0370" w:rsidRDefault="001C0B07" w:rsidP="00E0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1A03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2DDD" w14:textId="69D9707D" w:rsidR="001C0B07" w:rsidRPr="001A0370" w:rsidRDefault="001C0B07" w:rsidP="00E0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1A03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202</w:t>
            </w:r>
            <w:r w:rsidR="00E11E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</w:t>
            </w:r>
          </w:p>
        </w:tc>
      </w:tr>
      <w:tr w:rsidR="001C0B07" w:rsidRPr="001A0370" w14:paraId="073B7FAE" w14:textId="77777777" w:rsidTr="006C09F1">
        <w:trPr>
          <w:trHeight w:val="855"/>
        </w:trPr>
        <w:tc>
          <w:tcPr>
            <w:tcW w:w="32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7EB34" w14:textId="77777777" w:rsidR="001C0B07" w:rsidRPr="001A0370" w:rsidRDefault="001C0B07" w:rsidP="00E0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1A03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UTENZE NON DOMESTICHE</w:t>
            </w:r>
          </w:p>
        </w:tc>
        <w:tc>
          <w:tcPr>
            <w:tcW w:w="1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F9D7" w14:textId="77777777" w:rsidR="001C0B07" w:rsidRPr="001A0370" w:rsidRDefault="001C0B07" w:rsidP="00E0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A0370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</w:tr>
      <w:tr w:rsidR="001C0B07" w:rsidRPr="001A0370" w14:paraId="66054180" w14:textId="77777777" w:rsidTr="006C09F1">
        <w:trPr>
          <w:trHeight w:val="76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F022" w14:textId="77777777" w:rsidR="001C0B07" w:rsidRPr="001A0370" w:rsidRDefault="001C0B07" w:rsidP="00E0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0B7D" w14:textId="77777777" w:rsidR="001C0B07" w:rsidRPr="001A0370" w:rsidRDefault="001C0B07" w:rsidP="00E0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AA8" w14:textId="77777777" w:rsidR="001C0B07" w:rsidRPr="001A0370" w:rsidRDefault="001C0B07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 oggetti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3D79" w14:textId="77777777" w:rsidR="001C0B07" w:rsidRPr="009250F5" w:rsidRDefault="001C0B07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5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Superficie categoria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411F" w14:textId="77777777" w:rsidR="001C0B07" w:rsidRPr="009250F5" w:rsidRDefault="001C0B07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5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Quote Sup categoria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06F9" w14:textId="77777777" w:rsidR="001C0B07" w:rsidRPr="009250F5" w:rsidRDefault="001C0B07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5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Sup.media utenza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4798" w14:textId="77777777" w:rsidR="001C0B07" w:rsidRPr="009250F5" w:rsidRDefault="001C0B07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5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Kc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4120" w14:textId="77777777" w:rsidR="001C0B07" w:rsidRPr="009250F5" w:rsidRDefault="001C0B07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5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Kd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3739" w14:textId="77777777" w:rsidR="001C0B07" w:rsidRPr="009250F5" w:rsidRDefault="001C0B07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9250F5">
              <w:rPr>
                <w:rFonts w:ascii="Arial" w:eastAsia="Times New Roman" w:hAnsi="Arial" w:cs="Arial"/>
                <w:b/>
                <w:bCs/>
                <w:lang w:eastAsia="it-IT"/>
              </w:rPr>
              <w:t>QUOTA</w:t>
            </w:r>
            <w:r w:rsidRPr="009250F5">
              <w:rPr>
                <w:rFonts w:ascii="Arial" w:eastAsia="Times New Roman" w:hAnsi="Arial" w:cs="Arial"/>
                <w:b/>
                <w:bCs/>
                <w:lang w:eastAsia="it-IT"/>
              </w:rPr>
              <w:br/>
              <w:t xml:space="preserve"> FISSA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744D" w14:textId="77777777" w:rsidR="001C0B07" w:rsidRPr="009250F5" w:rsidRDefault="001C0B07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9250F5">
              <w:rPr>
                <w:rFonts w:ascii="Arial" w:eastAsia="Times New Roman" w:hAnsi="Arial" w:cs="Arial"/>
                <w:b/>
                <w:bCs/>
                <w:lang w:eastAsia="it-IT"/>
              </w:rPr>
              <w:t>QUOTA VARIABILE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8BB6" w14:textId="77777777" w:rsidR="001C0B07" w:rsidRPr="009250F5" w:rsidRDefault="001C0B07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9250F5">
              <w:rPr>
                <w:rFonts w:ascii="Arial" w:eastAsia="Times New Roman" w:hAnsi="Arial" w:cs="Arial"/>
                <w:b/>
                <w:bCs/>
                <w:lang w:eastAsia="it-IT"/>
              </w:rPr>
              <w:t>TARIFFA TOTALE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8182" w14:textId="77777777" w:rsidR="001C0B07" w:rsidRPr="009250F5" w:rsidRDefault="001C0B07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5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TARIFFA MEDIA </w:t>
            </w:r>
            <w:r w:rsidRPr="00925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9250F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(1)</w:t>
            </w:r>
          </w:p>
        </w:tc>
      </w:tr>
      <w:tr w:rsidR="00065386" w:rsidRPr="001A0370" w14:paraId="20227B9C" w14:textId="77777777" w:rsidTr="006C09F1">
        <w:trPr>
          <w:trHeight w:val="5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AD47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7E92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7199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A3CB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</w:t>
            </w:r>
            <w:r w:rsidRPr="001A03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78D7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9EA1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</w:t>
            </w:r>
            <w:r w:rsidRPr="001A03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6E1C" w14:textId="0CF1FFFE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Kg/m</w:t>
            </w:r>
            <w:r w:rsidRPr="001A03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064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Kg/m</w:t>
            </w:r>
            <w:r w:rsidRPr="001A03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EDD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Euro/m</w:t>
            </w:r>
            <w:r w:rsidRPr="001A037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24B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Euro/m</w:t>
            </w:r>
            <w:r w:rsidRPr="001A037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EF4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Euro/m</w:t>
            </w:r>
            <w:r w:rsidRPr="001A037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9F6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Euro/Utenza</w:t>
            </w:r>
          </w:p>
        </w:tc>
      </w:tr>
      <w:tr w:rsidR="001128E2" w:rsidRPr="00036B94" w14:paraId="0EAD0544" w14:textId="77777777" w:rsidTr="006C09F1">
        <w:trPr>
          <w:trHeight w:val="4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CFF5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E45D" w14:textId="15A390BB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4210">
              <w:rPr>
                <w:rFonts w:ascii="Arial" w:hAnsi="Arial" w:cs="Arial"/>
                <w:sz w:val="20"/>
                <w:szCs w:val="20"/>
              </w:rPr>
              <w:t>Musei, biblioteche, scuole, associazioni, luoghi di culto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8F04" w14:textId="01EA5563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4E05" w14:textId="78AAD1C8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415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C6D3" w14:textId="213C1ABE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0,30%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3830" w14:textId="77A8508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59,29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515E" w14:textId="598E1F8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0,938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6B60" w14:textId="3EDD9CA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7,700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0EC1" w14:textId="1767A91E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3,74176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C387" w14:textId="0089C60A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3,06692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8DB7A" w14:textId="6551A16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6,80868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8B18" w14:textId="47339A4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403,66 </w:t>
            </w:r>
          </w:p>
        </w:tc>
      </w:tr>
      <w:tr w:rsidR="001128E2" w:rsidRPr="00036B94" w14:paraId="12177554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CA9C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9265" w14:textId="3395D17C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4210">
              <w:rPr>
                <w:rFonts w:ascii="Arial" w:hAnsi="Arial" w:cs="Arial"/>
                <w:sz w:val="20"/>
                <w:szCs w:val="20"/>
              </w:rPr>
              <w:t>Campeggi, distributori carburanti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10B8" w14:textId="0B2A19AB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4F7D" w14:textId="29DB90A0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5.827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56EF" w14:textId="50EFA212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4,19%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F794" w14:textId="168DE34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364,19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99B2" w14:textId="40583E8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0,836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0C97" w14:textId="4B454CC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6,850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EF45" w14:textId="350F30C8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3,33488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11FF" w14:textId="00F81930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2,72817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14A3" w14:textId="79B3357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6,06305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A97A" w14:textId="03AA0CE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2.208,09 </w:t>
            </w:r>
          </w:p>
        </w:tc>
      </w:tr>
      <w:tr w:rsidR="001128E2" w:rsidRPr="00036B94" w14:paraId="5FA952D5" w14:textId="77777777" w:rsidTr="006C09F1">
        <w:trPr>
          <w:trHeight w:val="4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E059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7F17" w14:textId="149910A5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Stabilimenti balneari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5724" w14:textId="3A7114EB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EC5A" w14:textId="67087C86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23.822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FE3A" w14:textId="0766E912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17,13%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E67E" w14:textId="572BA63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1253,79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2711" w14:textId="6B28D4D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0,640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B953" w14:textId="126B83A1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5,220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929F" w14:textId="0383A635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2,55301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C623" w14:textId="4E33F564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2,07913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079A" w14:textId="2613021A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4,63214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8573" w14:textId="557553A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5.807,73 </w:t>
            </w:r>
          </w:p>
        </w:tc>
      </w:tr>
      <w:tr w:rsidR="001128E2" w:rsidRPr="00036B94" w14:paraId="5299475F" w14:textId="77777777" w:rsidTr="006C09F1">
        <w:trPr>
          <w:trHeight w:val="4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AF35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91CA" w14:textId="3C4B8E20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4210">
              <w:rPr>
                <w:rFonts w:ascii="Arial" w:hAnsi="Arial" w:cs="Arial"/>
                <w:sz w:val="20"/>
                <w:szCs w:val="20"/>
              </w:rPr>
              <w:t>Esposizioni, autosaloni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F73C" w14:textId="201D0776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6E38" w14:textId="5731C8CB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2.084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47BC" w14:textId="55C8DA4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1,50%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FEFD" w14:textId="5B2B609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160,31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2E51" w14:textId="2DDAB56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0,434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9D51" w14:textId="408E5A2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3,587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CF45" w14:textId="3F030C50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1,72927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4F4D" w14:textId="4E902CBB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1,42871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61085" w14:textId="7D2B13D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3,15798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861A" w14:textId="71B4AB2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506,25 </w:t>
            </w:r>
          </w:p>
        </w:tc>
      </w:tr>
      <w:tr w:rsidR="001128E2" w:rsidRPr="00036B94" w14:paraId="03155186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DCA1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F383" w14:textId="6F1F5405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4210">
              <w:rPr>
                <w:rFonts w:ascii="Arial" w:hAnsi="Arial" w:cs="Arial"/>
                <w:sz w:val="20"/>
                <w:szCs w:val="20"/>
              </w:rPr>
              <w:t>Alberghi con ristorante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DF6D" w14:textId="7676D111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35BC" w14:textId="691A903E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4.108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3EAB" w14:textId="4FDF2BF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2,95%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09FF" w14:textId="0704E15E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342,33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80B5" w14:textId="28DB7A6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1,400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9060" w14:textId="30EA0C6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10,000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66A7" w14:textId="62E05429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5,58472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DBD9" w14:textId="32337214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3,98301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6031A" w14:textId="3ACB74A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9,56773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CC3E" w14:textId="2E01808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3.275,35 </w:t>
            </w:r>
          </w:p>
        </w:tc>
      </w:tr>
      <w:tr w:rsidR="001128E2" w:rsidRPr="00036B94" w14:paraId="1FE0875A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43D7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77DB" w14:textId="7A16EFF7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4210">
              <w:rPr>
                <w:rFonts w:ascii="Arial" w:hAnsi="Arial" w:cs="Arial"/>
                <w:sz w:val="20"/>
                <w:szCs w:val="20"/>
              </w:rPr>
              <w:t xml:space="preserve">Alberghi senza ristorante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FADA" w14:textId="30006695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656C" w14:textId="42430D6D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5.986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AD1D" w14:textId="02A8311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4,30%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F2F2" w14:textId="3F1B8EA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161,78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1DB5" w14:textId="7F4D257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0,808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82E5" w14:textId="396E14C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6,596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5260" w14:textId="6E08554B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3,22119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F5C9" w14:textId="00EA2340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2,6272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2C961" w14:textId="73EC971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5,84839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7245" w14:textId="3A9CE4B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946,17 </w:t>
            </w:r>
          </w:p>
        </w:tc>
      </w:tr>
      <w:tr w:rsidR="001128E2" w:rsidRPr="00036B94" w14:paraId="44592851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49B6" w14:textId="77777777" w:rsidR="001128E2" w:rsidRPr="00BC3949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94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7F91" w14:textId="5C22C1D1" w:rsidR="001128E2" w:rsidRPr="00D65D53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65D53">
              <w:rPr>
                <w:rFonts w:ascii="Arial" w:hAnsi="Arial" w:cs="Arial"/>
                <w:sz w:val="20"/>
                <w:szCs w:val="20"/>
              </w:rPr>
              <w:t xml:space="preserve">Case di cura e riposo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FBD36" w14:textId="2CE763AD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A8ACC" w14:textId="0EAD90C1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B8735" w14:textId="389D2866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EC097" w14:textId="0E1D283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F2D81" w14:textId="1D4F813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1A71A" w14:textId="22E7450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3FE1" w14:textId="333F6A8C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34D63" w14:textId="3B9737AB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C713" w14:textId="677F3A85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E0456" w14:textId="4F332AB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-   </w:t>
            </w:r>
          </w:p>
        </w:tc>
      </w:tr>
      <w:tr w:rsidR="001128E2" w:rsidRPr="00036B94" w14:paraId="478E51B9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736F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3227" w14:textId="3DB6B14A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Uffici, agenzie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F149" w14:textId="4EB38F4D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65BE" w14:textId="1F4DCF78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3.066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1D43" w14:textId="7B52F01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2,20%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7B44" w14:textId="1EAFDC35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69,68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B713" w14:textId="493F255E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1,140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FF71" w14:textId="30D04AC5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10,163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339F" w14:textId="13E982E7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4,54756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1C9F" w14:textId="0AA88511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4,04774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F300" w14:textId="3999138A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8,5953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2EC8" w14:textId="5B11079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598,94 </w:t>
            </w:r>
          </w:p>
        </w:tc>
      </w:tr>
      <w:tr w:rsidR="001128E2" w:rsidRPr="00036B94" w14:paraId="7FF845E9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0059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1D84" w14:textId="685BB082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Banche ed istituti di credito, studi professionali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19DC" w14:textId="0555EF51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DCA6" w14:textId="156EF9E5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473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89F9" w14:textId="010B2CC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0,34%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DBBE" w14:textId="53622CB2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118,25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CA08" w14:textId="7110086A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0,915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9614" w14:textId="5104019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15,000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8329" w14:textId="3C8FFEE1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3,65001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AC82" w14:textId="4305707B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5,97452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0F7A7" w14:textId="4B8510F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9,62453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A83F" w14:textId="6977A90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1.138,10 </w:t>
            </w:r>
          </w:p>
        </w:tc>
      </w:tr>
      <w:tr w:rsidR="001128E2" w:rsidRPr="00036B94" w14:paraId="017C6BC7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F15B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17AF" w14:textId="4EC95B3D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>Negozi abbigliamento, calzature, libreria, cartoleria, ferramenta e altri beni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7682" w14:textId="49872172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1C37" w14:textId="0478E4B2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1.278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2C4B" w14:textId="2D0D9B36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0,92%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0991" w14:textId="1D55BD6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53,25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F517" w14:textId="30AACE8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0,842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3F1C" w14:textId="67FCA57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6,928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E125" w14:textId="529E39A5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3,35682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4FB0" w14:textId="43AA9308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2,75923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E788" w14:textId="4174B89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6,11605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2905" w14:textId="7F0B8C85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325,68 </w:t>
            </w:r>
          </w:p>
        </w:tc>
      </w:tr>
      <w:tr w:rsidR="001128E2" w:rsidRPr="00036B94" w14:paraId="7572603B" w14:textId="77777777" w:rsidTr="006C09F1">
        <w:trPr>
          <w:trHeight w:val="4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654C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CA56" w14:textId="065C6BD9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Edicola, farmacia, tabaccaio, plurilicenze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0D4A" w14:textId="041A38ED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8904" w14:textId="0270AD0A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317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3854" w14:textId="3932D1E1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0,23%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D6D1" w14:textId="40B2A65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63,40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E3C5" w14:textId="127C51CA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1,070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E038" w14:textId="1707E351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8,800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B482" w14:textId="6B817D65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4,26832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DC49" w14:textId="6148DCE9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3,50505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D9611" w14:textId="64156C8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7,77337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D0D6" w14:textId="335D4E0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492,83 </w:t>
            </w:r>
          </w:p>
        </w:tc>
      </w:tr>
      <w:tr w:rsidR="001128E2" w:rsidRPr="00036B94" w14:paraId="1B2E0D44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A402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B2C5" w14:textId="48819F0D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Attività artigianali tipo botteghe (falegname, idraulico, fabbro, elettricista parrucchiere)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2BCC" w14:textId="7A64DDFA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113F" w14:textId="6C0BA7A6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702B6">
              <w:t>1.200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5316" w14:textId="1BD6971E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0,86%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4B7B" w14:textId="70730566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702B6">
              <w:t>66,67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9B61" w14:textId="7B940D6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0,872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AF14" w14:textId="3AC64881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7,500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801D" w14:textId="7BFC1AA6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3,47848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96F3" w14:textId="72F4F19D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495D">
              <w:t>2,98726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0CDE1" w14:textId="469B484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>6,46574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1645" w14:textId="21BDD00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495D">
              <w:t xml:space="preserve"> 431,05 </w:t>
            </w:r>
          </w:p>
        </w:tc>
      </w:tr>
      <w:tr w:rsidR="001128E2" w:rsidRPr="00036B94" w14:paraId="4D806B7C" w14:textId="77777777" w:rsidTr="006C09F1">
        <w:trPr>
          <w:trHeight w:val="4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A605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F01F" w14:textId="44EB5EC1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Carrozzeria, autofficina, elettrauto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BB17" w14:textId="72F858CB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20D6"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356D" w14:textId="30EDFD1D" w:rsidR="001128E2" w:rsidRPr="005B12B6" w:rsidRDefault="001128E2" w:rsidP="001128E2">
            <w:pPr>
              <w:spacing w:after="0" w:line="240" w:lineRule="auto"/>
              <w:jc w:val="center"/>
              <w:rPr>
                <w:rFonts w:cstheme="minorHAnsi"/>
              </w:rPr>
            </w:pPr>
            <w:r w:rsidRPr="008F20D6">
              <w:t>323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68CB" w14:textId="5CD3016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0,23%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178D" w14:textId="2B3865A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107,67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53F7" w14:textId="41BD0CA1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1,140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F91B" w14:textId="158D419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9,080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5A7F" w14:textId="04AC2042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4,54756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A43C" w14:textId="6C0C289A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3,61658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8736E" w14:textId="7841FAA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>8,16414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1070" w14:textId="5D9970C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879,01 </w:t>
            </w:r>
          </w:p>
        </w:tc>
      </w:tr>
      <w:tr w:rsidR="001128E2" w:rsidRPr="00036B94" w14:paraId="156CDDC6" w14:textId="77777777" w:rsidTr="006C09F1">
        <w:trPr>
          <w:trHeight w:val="4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42DF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4226" w14:textId="15834EA2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Attività industriali con capannoni di produzione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7D2D" w14:textId="50034AC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0B3A" w14:textId="67209A9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3.190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8EC7" w14:textId="5C8BE4C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2,29%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58E8" w14:textId="749971C5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187,65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BCC9" w14:textId="3E58C99A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0,920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3247" w14:textId="40535F4A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7,530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9DAA" w14:textId="72523803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3,66996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74BA" w14:textId="2918AED8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2,99921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C1B0" w14:textId="7C8AA27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>6,66917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46AC" w14:textId="7226B2B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1.251,45 </w:t>
            </w:r>
          </w:p>
        </w:tc>
      </w:tr>
      <w:tr w:rsidR="001128E2" w:rsidRPr="00036B94" w14:paraId="2F9114D7" w14:textId="77777777" w:rsidTr="006C09F1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ABA2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1842" w14:textId="43FC4661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Attività artigianali di produzione beni specifici  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8708" w14:textId="578BDB8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31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0EE8" w14:textId="46858EC6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2.422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9B52" w14:textId="36C7A6D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1,74%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65BE" w14:textId="447DCFB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78,13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F267" w14:textId="7C2AE0F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1,000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4517" w14:textId="319A8E5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8,920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5DDF" w14:textId="2FC1AEFA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3,98909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F7AC" w14:textId="424239AA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3,55285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5C26" w14:textId="1664EA9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>7,54194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EF66" w14:textId="3AF57E3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589,24 </w:t>
            </w:r>
          </w:p>
        </w:tc>
      </w:tr>
      <w:tr w:rsidR="001128E2" w:rsidRPr="00036B94" w14:paraId="0A1D4451" w14:textId="77777777" w:rsidTr="006C09F1">
        <w:trPr>
          <w:trHeight w:val="48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4E73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8386" w14:textId="1D6FA176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Ristoranti, trattorie osterie, pizzerie   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54F7" w14:textId="7E61B2A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64CB" w14:textId="1F6F48E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7.134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8A26" w14:textId="2C7EBF7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5,13%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BBCE" w14:textId="7534B7D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178,35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AC2C" w14:textId="3D64E9A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3,342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E1D6" w14:textId="7949F73A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27,402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9E04" w14:textId="4A8CC117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13,33152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E009" w14:textId="4C14E2AC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10,91426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9847" w14:textId="7BE6D3E1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>24,24578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C1EB" w14:textId="0634194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4.324,23 </w:t>
            </w:r>
          </w:p>
        </w:tc>
      </w:tr>
      <w:tr w:rsidR="001128E2" w:rsidRPr="00036B94" w14:paraId="13CE1043" w14:textId="77777777" w:rsidTr="006C09F1">
        <w:trPr>
          <w:trHeight w:val="48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9924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B904" w14:textId="79E62100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Bar, caffè, pasticceria  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BE79" w14:textId="78765A3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F0B7" w14:textId="553032E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1.278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5E45" w14:textId="26A618D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0,92%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42FA" w14:textId="237DC2F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67,26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365A" w14:textId="1399F5B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2,376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0A1E" w14:textId="6A06EB3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19,464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D845" w14:textId="4C25E0A1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9,47807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B1D2" w14:textId="55A9EFB6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7,75254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1AE91" w14:textId="77E4FFA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>17,23061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AC05" w14:textId="1D96502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1.158,99 </w:t>
            </w:r>
          </w:p>
        </w:tc>
      </w:tr>
      <w:tr w:rsidR="001128E2" w:rsidRPr="00036B94" w14:paraId="32745C24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A903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CDA6" w14:textId="5E91F525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707BA">
              <w:rPr>
                <w:rFonts w:ascii="Arial" w:hAnsi="Arial" w:cs="Arial"/>
                <w:sz w:val="20"/>
                <w:szCs w:val="20"/>
              </w:rPr>
              <w:t xml:space="preserve">upermercato, pane e pasta, macelleria, salumi e formaggi, generi alimentari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5949" w14:textId="01D2FA0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024A" w14:textId="08A6099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1.182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9047" w14:textId="36C0118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0,85%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9A89" w14:textId="3E7B2D2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107,45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29BA" w14:textId="0592F32A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3,000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81A3" w14:textId="6F261C7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22,000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257A" w14:textId="5DE42536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11,96726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9C4E" w14:textId="5347ADC4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8,76263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0DCA" w14:textId="1F569C1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>20,72989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D3B9" w14:textId="6495866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2.227,52 </w:t>
            </w:r>
          </w:p>
        </w:tc>
      </w:tr>
      <w:tr w:rsidR="001128E2" w:rsidRPr="00036B94" w14:paraId="5232AFFA" w14:textId="77777777" w:rsidTr="006C09F1">
        <w:trPr>
          <w:trHeight w:val="4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9530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308C" w14:textId="7029DCD2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Plurilicenze alimentari e/o miste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4A17" w14:textId="398C27DA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4F63" w14:textId="7E954AA5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52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6C8C" w14:textId="5F172D66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0,04%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F9B3" w14:textId="7B4BE17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52,00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FC67" w14:textId="01DA4A5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1,463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D3FD" w14:textId="47955BE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11,970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4FDA" w14:textId="705E29B5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5,83603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27DA" w14:textId="409AF34F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4,76767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B9EE1" w14:textId="080FE8E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>10,6037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D88E" w14:textId="3019BB32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551,39 </w:t>
            </w:r>
          </w:p>
        </w:tc>
      </w:tr>
      <w:tr w:rsidR="001128E2" w:rsidRPr="00036B94" w14:paraId="35B52F72" w14:textId="77777777" w:rsidTr="006C09F1">
        <w:trPr>
          <w:trHeight w:val="4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F557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FD8B" w14:textId="6E6D2F00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Ortofrutta, pescherie, fiori e piante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AFE9" w14:textId="5BCF023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6591" w14:textId="0091D9C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6969" w14:textId="6817949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0,10%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8CD5" w14:textId="69A3971E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71,00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76E2" w14:textId="3CAFFAF6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4,661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9C15" w14:textId="743F711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38,194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C59E" w14:textId="610D1363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18,59113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1F21" w14:textId="1A732C7F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15,21273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21EF" w14:textId="4F9282F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>33,80386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ABB5" w14:textId="70E2961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2.400,07 </w:t>
            </w:r>
          </w:p>
        </w:tc>
      </w:tr>
      <w:tr w:rsidR="001128E2" w:rsidRPr="00036B94" w14:paraId="59854196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0973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3CDE" w14:textId="651E040C" w:rsidR="001128E2" w:rsidRPr="002226B2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it-IT"/>
              </w:rPr>
            </w:pPr>
            <w:r w:rsidRPr="00D65D53">
              <w:rPr>
                <w:rFonts w:ascii="Arial" w:hAnsi="Arial" w:cs="Arial"/>
                <w:sz w:val="20"/>
                <w:szCs w:val="20"/>
              </w:rPr>
              <w:t xml:space="preserve">Discoteche, night club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046B" w14:textId="2DD4C1B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3956" w14:textId="725A6AD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B887D" w14:textId="3274744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DAA2" w14:textId="28F12CC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34DAC" w14:textId="763D4E4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8AA3" w14:textId="2E25ABD1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E702C" w14:textId="3C4E97E3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239F" w14:textId="7A918956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6A39" w14:textId="4CD1C51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CFEC" w14:textId="7794584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-   </w:t>
            </w:r>
          </w:p>
        </w:tc>
      </w:tr>
      <w:tr w:rsidR="001128E2" w:rsidRPr="00036B94" w14:paraId="3C785AFD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01D0" w14:textId="77777777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7F19" w14:textId="70A94B80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Autorimesse e magazzini senza alcuna vendita diretta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990" w14:textId="47E6A59A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46DF" w14:textId="2503830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2.661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9D46" w14:textId="6D55FC16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1,91%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A80" w14:textId="2FC32B5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F20D6">
              <w:t>43,62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B2B2" w14:textId="19325392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0,459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3A78" w14:textId="746734A6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3,780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E556" w14:textId="796EE251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1,83099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E29E" w14:textId="025C3010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3623D9">
              <w:t>1,50558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DA117" w14:textId="67244D2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>3,33657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B317" w14:textId="0B2322F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623D9">
              <w:t xml:space="preserve"> 145,55 </w:t>
            </w:r>
          </w:p>
        </w:tc>
      </w:tr>
      <w:tr w:rsidR="001128E2" w:rsidRPr="00036B94" w14:paraId="544654BE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1CE7C" w14:textId="0E18E31D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111A">
              <w:t>2</w:t>
            </w:r>
            <w:r>
              <w:t>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4CC1" w14:textId="2CBAE553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Aree di sosta e Ormeggio imbarcazioni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5C8F" w14:textId="1796DC15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>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A8A0" w14:textId="1185D83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>59.408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CD152" w14:textId="56C46D8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>42,71%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736C4" w14:textId="48A9B831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>848,69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CE056" w14:textId="13EE9DD6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49BD">
              <w:t xml:space="preserve"> 0,836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702A3" w14:textId="16BB9F46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49BD">
              <w:t xml:space="preserve"> 6,850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CDF4" w14:textId="616668D9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FC49BD">
              <w:t>3,33488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5DFF6" w14:textId="67C76C7A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FC49BD">
              <w:t>2,72817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A8E6" w14:textId="5F311764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>6,06305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552CD" w14:textId="3E73A28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 xml:space="preserve"> 5.145,62 </w:t>
            </w:r>
          </w:p>
        </w:tc>
      </w:tr>
      <w:tr w:rsidR="001128E2" w:rsidRPr="00036B94" w14:paraId="4F9C3BF0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DE7CC" w14:textId="496F3600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111A">
              <w:t>2</w:t>
            </w:r>
            <w:r>
              <w:t>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0BA" w14:textId="2CE8FF13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B&amp;B Bed and Breakfast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E4AE" w14:textId="0D56B13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4E3BE" w14:textId="228C527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>1.313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1C5AC" w14:textId="3D5D3A1E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>0,94%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8FC33" w14:textId="4BAD24C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>101,00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0A84" w14:textId="6DA4BBB9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49BD">
              <w:t xml:space="preserve"> 0,808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0498F" w14:textId="3B11B4EE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49BD">
              <w:t xml:space="preserve"> 6,596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2EA77" w14:textId="6DD2C6E0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FC49BD">
              <w:t>3,22119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97FEA" w14:textId="735F1808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FC49BD">
              <w:t>2,6272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260C" w14:textId="3CC307C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>5,84839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985BB" w14:textId="3B45EF6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C49BD">
              <w:t xml:space="preserve"> 590,69 </w:t>
            </w:r>
          </w:p>
        </w:tc>
      </w:tr>
      <w:tr w:rsidR="001128E2" w:rsidRPr="00036B94" w14:paraId="5EAE74C6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1DE70" w14:textId="62155D9B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111A">
              <w:t>2</w:t>
            </w:r>
            <w:r>
              <w:t>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1AAB" w14:textId="6C64C673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Affittacamere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F03DD" w14:textId="47AEE3F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04CA" w14:textId="424C704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1.093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86226" w14:textId="1219B23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0,79%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F817" w14:textId="2C39200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156,14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4B3F" w14:textId="417ED509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6EA5">
              <w:t xml:space="preserve"> 0,808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85E6" w14:textId="07ACF04F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6EA5">
              <w:t xml:space="preserve"> 6,596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B80D3" w14:textId="5DF6050D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6EA5">
              <w:t>3,22119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084D" w14:textId="443833E6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6EA5">
              <w:t>2,6272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D504E" w14:textId="1C80E7B6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5,84839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EB479" w14:textId="4D11A4D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 xml:space="preserve"> 913,18 </w:t>
            </w:r>
          </w:p>
        </w:tc>
      </w:tr>
      <w:tr w:rsidR="001128E2" w:rsidRPr="00036B94" w14:paraId="280DFE47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2C291" w14:textId="011B63DF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111A">
              <w:t>2</w:t>
            </w:r>
            <w:r>
              <w:t>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316E" w14:textId="223DA440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Case vacanza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8335D" w14:textId="38EEE57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72790" w14:textId="4A513FA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2.165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5A2AB" w14:textId="2A0469E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1,56%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4E6B" w14:textId="066064A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49,20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31F9D" w14:textId="72376F7B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6EA5">
              <w:t xml:space="preserve"> 0,808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07B1D" w14:textId="09F9E391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6EA5">
              <w:t xml:space="preserve"> 6,596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E067" w14:textId="3F939348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6EA5">
              <w:t>3,22119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0933A" w14:textId="020CF70B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6EA5">
              <w:t>2,6272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D00AC" w14:textId="07FA58C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5,84839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8FD8" w14:textId="27D0D07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 xml:space="preserve"> 287,77 </w:t>
            </w:r>
          </w:p>
        </w:tc>
      </w:tr>
      <w:tr w:rsidR="001128E2" w:rsidRPr="00036B94" w14:paraId="273D833E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0B519" w14:textId="48679D03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111A">
              <w:t>2</w:t>
            </w:r>
            <w:r>
              <w:t>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489D" w14:textId="323F6896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 xml:space="preserve">Appartamenti ad uso turistico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E8248" w14:textId="7477991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52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8D66D" w14:textId="65DE5A60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3.726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FE5E" w14:textId="4A51C4C3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2,68%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95636" w14:textId="2D30254E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71,65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04F9" w14:textId="36EB724A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6EA5">
              <w:t xml:space="preserve"> 0,808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49680" w14:textId="00789D45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6EA5">
              <w:t xml:space="preserve"> 6,596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A8BB" w14:textId="6D61A41A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6EA5">
              <w:t>3,22119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EE10" w14:textId="443D0B96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6EA5">
              <w:t>2,6272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DDBD" w14:textId="111A428B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5,84839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F744D" w14:textId="7FE731E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 xml:space="preserve"> 419,06 </w:t>
            </w:r>
          </w:p>
        </w:tc>
      </w:tr>
      <w:tr w:rsidR="001128E2" w:rsidRPr="00036B94" w14:paraId="3D45AFE6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B01F" w14:textId="1C971F9C" w:rsidR="001128E2" w:rsidRPr="001A0370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t>28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83DB" w14:textId="53470A15" w:rsidR="001128E2" w:rsidRPr="00CA6B25" w:rsidRDefault="001128E2" w:rsidP="0011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>Rimessaggi a terra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C464C" w14:textId="65B04238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18E01" w14:textId="51B536DF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4.372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7F46" w14:textId="14396B5C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3,14%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8222" w14:textId="7EBFDBE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312,29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94D28" w14:textId="18103372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6EA5">
              <w:t xml:space="preserve"> 0,387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1ECA5" w14:textId="4B87E78A" w:rsidR="001128E2" w:rsidRPr="00E37C66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6EA5">
              <w:t xml:space="preserve"> 3,195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4C1C" w14:textId="6B7BB9B5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6EA5">
              <w:t>1,54378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A3AA" w14:textId="2BE21D2D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66EA5">
              <w:t>1,27257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9444" w14:textId="5C83D059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2,81635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FB092" w14:textId="7B1885E7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 xml:space="preserve"> 879,51 </w:t>
            </w:r>
          </w:p>
        </w:tc>
      </w:tr>
      <w:tr w:rsidR="001128E2" w:rsidRPr="00036B94" w14:paraId="02AD945E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229D4" w14:textId="6D193768" w:rsidR="001128E2" w:rsidRPr="0024111A" w:rsidRDefault="001128E2" w:rsidP="001128E2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7CBC" w14:textId="550D2EB0" w:rsidR="001128E2" w:rsidRPr="009707BA" w:rsidRDefault="001128E2" w:rsidP="0011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7BA">
              <w:rPr>
                <w:rFonts w:ascii="Arial" w:hAnsi="Arial" w:cs="Arial"/>
                <w:sz w:val="20"/>
                <w:szCs w:val="20"/>
              </w:rPr>
              <w:t>Macellerie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D2683" w14:textId="0788727E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B7736" w14:textId="5BE775AD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66EA5">
              <w:t>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923C3" w14:textId="11AE1ABB" w:rsidR="001128E2" w:rsidRPr="00036B94" w:rsidRDefault="001128E2" w:rsidP="001128E2">
            <w:pPr>
              <w:spacing w:after="0" w:line="240" w:lineRule="auto"/>
              <w:jc w:val="center"/>
              <w:rPr>
                <w:highlight w:val="yellow"/>
              </w:rPr>
            </w:pPr>
            <w:r w:rsidRPr="00966EA5">
              <w:t>0,04%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E52D" w14:textId="545C3729" w:rsidR="001128E2" w:rsidRPr="00036B94" w:rsidRDefault="001128E2" w:rsidP="001128E2">
            <w:pPr>
              <w:spacing w:after="0" w:line="240" w:lineRule="auto"/>
              <w:jc w:val="center"/>
              <w:rPr>
                <w:highlight w:val="yellow"/>
              </w:rPr>
            </w:pPr>
            <w:r w:rsidRPr="00966EA5">
              <w:t>30,50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DDA6C" w14:textId="201E0C6F" w:rsidR="001128E2" w:rsidRPr="00036B94" w:rsidRDefault="001128E2" w:rsidP="001128E2">
            <w:pPr>
              <w:spacing w:after="0" w:line="240" w:lineRule="auto"/>
              <w:jc w:val="center"/>
              <w:rPr>
                <w:highlight w:val="yellow"/>
              </w:rPr>
            </w:pPr>
            <w:r w:rsidRPr="00966EA5">
              <w:t xml:space="preserve"> 3,000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12A70" w14:textId="29C258B3" w:rsidR="001128E2" w:rsidRPr="00036B94" w:rsidRDefault="001128E2" w:rsidP="001128E2">
            <w:pPr>
              <w:spacing w:after="0" w:line="240" w:lineRule="auto"/>
              <w:jc w:val="center"/>
              <w:rPr>
                <w:highlight w:val="yellow"/>
              </w:rPr>
            </w:pPr>
            <w:r w:rsidRPr="00966EA5">
              <w:t xml:space="preserve"> 22,000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5F64A" w14:textId="44871A2C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66EA5">
              <w:t>11,96726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62211" w14:textId="44C0F8EA" w:rsidR="001128E2" w:rsidRPr="006C09F1" w:rsidRDefault="001128E2" w:rsidP="001128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66EA5">
              <w:t>8,76263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5ADF5" w14:textId="109BEB26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966EA5">
              <w:t>20,72989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6A4A" w14:textId="285B4812" w:rsidR="001128E2" w:rsidRPr="00036B94" w:rsidRDefault="001128E2" w:rsidP="001128E2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966EA5">
              <w:t xml:space="preserve"> 632,26 </w:t>
            </w:r>
          </w:p>
        </w:tc>
      </w:tr>
      <w:tr w:rsidR="00065386" w:rsidRPr="00036B94" w14:paraId="105E474F" w14:textId="77777777" w:rsidTr="006C09F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928B" w14:textId="77777777" w:rsidR="00065386" w:rsidRPr="0024111A" w:rsidRDefault="00065386" w:rsidP="00065386">
            <w:pPr>
              <w:spacing w:after="0" w:line="240" w:lineRule="auto"/>
              <w:jc w:val="center"/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9400" w14:textId="77777777" w:rsidR="00065386" w:rsidRPr="009707BA" w:rsidRDefault="00065386" w:rsidP="00065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66BA3" w14:textId="77777777" w:rsidR="00065386" w:rsidRPr="00036B94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C296D" w14:textId="77777777" w:rsidR="00065386" w:rsidRPr="00036B94" w:rsidRDefault="00065386" w:rsidP="0006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2152" w14:textId="77777777" w:rsidR="00065386" w:rsidRPr="00036B94" w:rsidRDefault="00065386" w:rsidP="00065386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1481D" w14:textId="77777777" w:rsidR="00065386" w:rsidRPr="00036B94" w:rsidRDefault="00065386" w:rsidP="0006538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86E29" w14:textId="77777777" w:rsidR="00065386" w:rsidRPr="00036B94" w:rsidRDefault="00065386" w:rsidP="00065386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6C47B" w14:textId="77777777" w:rsidR="00065386" w:rsidRPr="00036B94" w:rsidRDefault="00065386" w:rsidP="00065386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C7541" w14:textId="77777777" w:rsidR="00065386" w:rsidRPr="00036B94" w:rsidRDefault="00065386" w:rsidP="000653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1EE5" w14:textId="77777777" w:rsidR="00065386" w:rsidRPr="00036B94" w:rsidRDefault="00065386" w:rsidP="000653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D20B2" w14:textId="77777777" w:rsidR="00065386" w:rsidRPr="00036B94" w:rsidRDefault="00065386" w:rsidP="0006538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BF68C" w14:textId="77777777" w:rsidR="00065386" w:rsidRPr="00036B94" w:rsidRDefault="00065386" w:rsidP="0006538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76BD5" w:rsidRPr="00036B94" w14:paraId="283C8E4F" w14:textId="77777777" w:rsidTr="006C09F1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E2BF" w14:textId="77777777" w:rsidR="00B76BD5" w:rsidRPr="001A0370" w:rsidRDefault="00B76BD5" w:rsidP="00B76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8B36" w14:textId="77777777" w:rsidR="00B76BD5" w:rsidRPr="001A0370" w:rsidRDefault="00B76BD5" w:rsidP="00B76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5795" w14:textId="62753F52" w:rsidR="00B76BD5" w:rsidRPr="006C09F1" w:rsidRDefault="00B76BD5" w:rsidP="00B7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D105AE">
              <w:t>586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B51D" w14:textId="11A4AB24" w:rsidR="00B76BD5" w:rsidRPr="006C09F1" w:rsidRDefault="00B76BD5" w:rsidP="00B7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D105AE">
              <w:t>139.098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E609" w14:textId="217D97E2" w:rsidR="00B76BD5" w:rsidRPr="006C09F1" w:rsidRDefault="00B76BD5" w:rsidP="00B7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105AE">
              <w:t>100,00%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D292" w14:textId="11AA3B71" w:rsidR="00B76BD5" w:rsidRPr="006C09F1" w:rsidRDefault="00B76BD5" w:rsidP="00B7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105AE">
              <w:t>237,37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E2B5" w14:textId="77777777" w:rsidR="00B76BD5" w:rsidRPr="00036B94" w:rsidRDefault="00B76BD5" w:rsidP="00B76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3862" w14:textId="77777777" w:rsidR="00B76BD5" w:rsidRPr="00036B94" w:rsidRDefault="00B76BD5" w:rsidP="00B7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E08A" w14:textId="77777777" w:rsidR="00B76BD5" w:rsidRPr="00036B94" w:rsidRDefault="00B76BD5" w:rsidP="00B7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7FF47" w14:textId="77777777" w:rsidR="00B76BD5" w:rsidRPr="00036B94" w:rsidRDefault="00B76BD5" w:rsidP="00B7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050F" w14:textId="77777777" w:rsidR="00B76BD5" w:rsidRPr="00036B94" w:rsidRDefault="00B76BD5" w:rsidP="00B7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3E81E" w14:textId="77777777" w:rsidR="00B76BD5" w:rsidRPr="00036B94" w:rsidRDefault="00B76BD5" w:rsidP="00B7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065386" w:rsidRPr="001A0370" w14:paraId="44238A05" w14:textId="77777777" w:rsidTr="006C09F1">
        <w:trPr>
          <w:trHeight w:val="255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2426" w14:textId="77777777" w:rsidR="00065386" w:rsidRPr="001A0370" w:rsidRDefault="00065386" w:rsidP="000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892A" w14:textId="77777777" w:rsidR="00065386" w:rsidRPr="001A0370" w:rsidRDefault="00065386" w:rsidP="000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56A" w14:textId="77777777" w:rsidR="00065386" w:rsidRPr="001A0370" w:rsidRDefault="00065386" w:rsidP="000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9F3A" w14:textId="77777777" w:rsidR="00065386" w:rsidRPr="001A0370" w:rsidRDefault="00065386" w:rsidP="000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4FE" w14:textId="77777777" w:rsidR="00065386" w:rsidRPr="001A0370" w:rsidRDefault="00065386" w:rsidP="000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A4B5" w14:textId="77777777" w:rsidR="00065386" w:rsidRPr="001A0370" w:rsidRDefault="00065386" w:rsidP="000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84D3" w14:textId="77777777" w:rsidR="00065386" w:rsidRPr="001A0370" w:rsidRDefault="00065386" w:rsidP="000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8106" w14:textId="77777777" w:rsidR="00065386" w:rsidRPr="001A0370" w:rsidRDefault="00065386" w:rsidP="000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8C02" w14:textId="77777777" w:rsidR="00065386" w:rsidRPr="001A0370" w:rsidRDefault="00065386" w:rsidP="000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17D8" w14:textId="77777777" w:rsidR="00065386" w:rsidRPr="001A0370" w:rsidRDefault="00065386" w:rsidP="000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A19E" w14:textId="77777777" w:rsidR="00065386" w:rsidRPr="001A0370" w:rsidRDefault="00065386" w:rsidP="000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16AB" w14:textId="77777777" w:rsidR="00065386" w:rsidRPr="001A0370" w:rsidRDefault="00065386" w:rsidP="000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65386" w:rsidRPr="001A0370" w14:paraId="63304445" w14:textId="77777777" w:rsidTr="00E01FCD">
        <w:trPr>
          <w:trHeight w:val="255"/>
        </w:trPr>
        <w:tc>
          <w:tcPr>
            <w:tcW w:w="456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2AAE0" w14:textId="77777777" w:rsidR="00065386" w:rsidRPr="001A0370" w:rsidRDefault="00065386" w:rsidP="00065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037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(1) Simulazione per utenza che occupa la superficie media della propria categoria, al netto di Addizionale Provinciale (5%), e sconti da regolamento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20AAD" w14:textId="77777777" w:rsidR="00065386" w:rsidRPr="001A0370" w:rsidRDefault="00065386" w:rsidP="00065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DB7F876" w14:textId="77777777" w:rsidR="001C0B07" w:rsidRDefault="001C0B07" w:rsidP="001C0B07"/>
    <w:p w14:paraId="619C25F2" w14:textId="582B996A" w:rsidR="00155402" w:rsidRDefault="00155402"/>
    <w:p w14:paraId="1BA96009" w14:textId="4BD5FBA8" w:rsidR="003E4F85" w:rsidRDefault="003E4F85"/>
    <w:p w14:paraId="6B243352" w14:textId="77777777" w:rsidR="003E4F85" w:rsidRDefault="003E4F85"/>
    <w:p w14:paraId="1275CA1A" w14:textId="08C2F5D4" w:rsidR="00155402" w:rsidRDefault="008E3653">
      <w:r>
        <w:rPr>
          <w:b/>
          <w:bCs/>
          <w:sz w:val="24"/>
          <w:szCs w:val="24"/>
        </w:rPr>
        <w:t>3</w:t>
      </w:r>
      <w:r w:rsidR="009B40C7">
        <w:rPr>
          <w:b/>
          <w:bCs/>
          <w:sz w:val="24"/>
          <w:szCs w:val="24"/>
        </w:rPr>
        <w:t>) DEFINIZIONE RIDUZIONE PERCENTUALE QUOTA VARIABILE, TARIFFARIO MISURAZIONE PUNTUALE 202</w:t>
      </w:r>
      <w:r w:rsidR="006C09F1">
        <w:rPr>
          <w:b/>
          <w:bCs/>
          <w:sz w:val="24"/>
          <w:szCs w:val="24"/>
        </w:rPr>
        <w:t>2</w:t>
      </w:r>
      <w:r w:rsidR="009B40C7">
        <w:rPr>
          <w:b/>
          <w:bCs/>
          <w:sz w:val="24"/>
          <w:szCs w:val="24"/>
        </w:rPr>
        <w:t xml:space="preserve"> e VUOTATURE MINIME  </w:t>
      </w:r>
    </w:p>
    <w:tbl>
      <w:tblPr>
        <w:tblW w:w="9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0"/>
        <w:gridCol w:w="2023"/>
      </w:tblGrid>
      <w:tr w:rsidR="00155402" w14:paraId="593A360F" w14:textId="77777777" w:rsidTr="002406F7">
        <w:trPr>
          <w:trHeight w:val="246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14:paraId="4BD6FAFF" w14:textId="158E22D3" w:rsidR="00155402" w:rsidRPr="00475FE8" w:rsidRDefault="009B40C7">
            <w:pPr>
              <w:spacing w:after="0" w:line="240" w:lineRule="auto"/>
              <w:jc w:val="center"/>
            </w:pPr>
            <w:r w:rsidRPr="00475FE8">
              <w:rPr>
                <w:rFonts w:eastAsia="Times New Roman" w:cs="Calibri"/>
                <w:b/>
                <w:bCs/>
                <w:lang w:eastAsia="it-IT"/>
              </w:rPr>
              <w:t xml:space="preserve">Sconto sulla quota variabile a fronte misurazione puntuale </w:t>
            </w:r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14:paraId="1167E148" w14:textId="38ABB954" w:rsidR="00155402" w:rsidRPr="00475FE8" w:rsidRDefault="006C09F1">
            <w:pPr>
              <w:spacing w:after="0" w:line="240" w:lineRule="auto"/>
            </w:pPr>
            <w:r w:rsidRPr="006C09F1">
              <w:rPr>
                <w:rFonts w:eastAsia="Times New Roman" w:cs="Calibri"/>
                <w:b/>
                <w:bCs/>
                <w:lang w:eastAsia="it-IT"/>
              </w:rPr>
              <w:t>31,00%</w:t>
            </w:r>
          </w:p>
        </w:tc>
      </w:tr>
      <w:tr w:rsidR="00155402" w14:paraId="3475D465" w14:textId="77777777" w:rsidTr="002406F7">
        <w:trPr>
          <w:trHeight w:val="246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14:paraId="2938D26A" w14:textId="1F849C17" w:rsidR="00155402" w:rsidRPr="00475FE8" w:rsidRDefault="009B40C7">
            <w:pPr>
              <w:spacing w:after="0" w:line="240" w:lineRule="auto"/>
              <w:jc w:val="center"/>
            </w:pPr>
            <w:r w:rsidRPr="00475FE8">
              <w:rPr>
                <w:rFonts w:eastAsia="Times New Roman" w:cs="Calibri"/>
                <w:b/>
                <w:bCs/>
                <w:lang w:eastAsia="it-IT"/>
              </w:rPr>
              <w:t xml:space="preserve">TARIFFARIO UNITARIO VUOTATURE per tipo contenitore rifiuto indifferenziato </w:t>
            </w:r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14:paraId="03ECF4BE" w14:textId="77777777" w:rsidR="00155402" w:rsidRPr="00475FE8" w:rsidRDefault="009B40C7">
            <w:pPr>
              <w:spacing w:after="0" w:line="240" w:lineRule="auto"/>
            </w:pPr>
            <w:r w:rsidRPr="00475FE8">
              <w:rPr>
                <w:rFonts w:eastAsia="Times New Roman" w:cs="Calibri"/>
                <w:b/>
                <w:bCs/>
                <w:lang w:eastAsia="it-IT"/>
              </w:rPr>
              <w:t>€/vuotatura</w:t>
            </w:r>
          </w:p>
        </w:tc>
      </w:tr>
      <w:tr w:rsidR="006C09F1" w14:paraId="6C5E98A4" w14:textId="77777777" w:rsidTr="000364E5">
        <w:trPr>
          <w:trHeight w:val="246"/>
        </w:trPr>
        <w:tc>
          <w:tcPr>
            <w:tcW w:w="7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20973" w14:textId="41D273E3" w:rsidR="006C09F1" w:rsidRPr="00475FE8" w:rsidRDefault="006C09F1" w:rsidP="006C0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FE8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</w:tcPr>
          <w:p w14:paraId="771143AF" w14:textId="406DE5AA" w:rsidR="006C09F1" w:rsidRPr="006C09F1" w:rsidRDefault="006C09F1" w:rsidP="006C09F1">
            <w:pPr>
              <w:spacing w:after="0" w:line="240" w:lineRule="auto"/>
              <w:jc w:val="right"/>
              <w:rPr>
                <w:b/>
                <w:bCs/>
              </w:rPr>
            </w:pPr>
            <w:r w:rsidRPr="006C09F1">
              <w:rPr>
                <w:b/>
                <w:bCs/>
              </w:rPr>
              <w:t xml:space="preserve"> 1,70 € </w:t>
            </w:r>
          </w:p>
        </w:tc>
      </w:tr>
      <w:tr w:rsidR="006C09F1" w14:paraId="57764CA6" w14:textId="77777777" w:rsidTr="000364E5">
        <w:trPr>
          <w:trHeight w:val="246"/>
        </w:trPr>
        <w:tc>
          <w:tcPr>
            <w:tcW w:w="7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12C664" w14:textId="4F4CFFBD" w:rsidR="006C09F1" w:rsidRPr="00475FE8" w:rsidRDefault="006C09F1" w:rsidP="006C0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FE8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</w:tcPr>
          <w:p w14:paraId="5F5192B7" w14:textId="3C5CAC03" w:rsidR="006C09F1" w:rsidRPr="006C09F1" w:rsidRDefault="006C09F1" w:rsidP="006C09F1">
            <w:pPr>
              <w:spacing w:after="0" w:line="240" w:lineRule="auto"/>
              <w:jc w:val="right"/>
              <w:rPr>
                <w:b/>
                <w:bCs/>
              </w:rPr>
            </w:pPr>
            <w:r w:rsidRPr="006C09F1">
              <w:rPr>
                <w:b/>
                <w:bCs/>
              </w:rPr>
              <w:t xml:space="preserve"> 1,70 € </w:t>
            </w:r>
          </w:p>
        </w:tc>
      </w:tr>
      <w:tr w:rsidR="006C09F1" w14:paraId="64378344" w14:textId="77777777" w:rsidTr="000364E5">
        <w:trPr>
          <w:trHeight w:val="246"/>
        </w:trPr>
        <w:tc>
          <w:tcPr>
            <w:tcW w:w="7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6751CC" w14:textId="69FD2033" w:rsidR="006C09F1" w:rsidRPr="00475FE8" w:rsidRDefault="006C09F1" w:rsidP="006C0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FE8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</w:tcPr>
          <w:p w14:paraId="46B9E29D" w14:textId="0BE3E5F2" w:rsidR="006C09F1" w:rsidRPr="006C09F1" w:rsidRDefault="006C09F1" w:rsidP="006C09F1">
            <w:pPr>
              <w:spacing w:after="0" w:line="240" w:lineRule="auto"/>
              <w:jc w:val="right"/>
              <w:rPr>
                <w:b/>
                <w:bCs/>
              </w:rPr>
            </w:pPr>
            <w:r w:rsidRPr="006C09F1">
              <w:rPr>
                <w:b/>
                <w:bCs/>
              </w:rPr>
              <w:t xml:space="preserve"> 5,70 € </w:t>
            </w:r>
          </w:p>
        </w:tc>
      </w:tr>
      <w:tr w:rsidR="006C09F1" w14:paraId="5B44B8AF" w14:textId="77777777" w:rsidTr="000364E5">
        <w:trPr>
          <w:trHeight w:val="246"/>
        </w:trPr>
        <w:tc>
          <w:tcPr>
            <w:tcW w:w="7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B3A690" w14:textId="79059B1F" w:rsidR="006C09F1" w:rsidRPr="00475FE8" w:rsidRDefault="006C09F1" w:rsidP="006C0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FE8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</w:tcPr>
          <w:p w14:paraId="4709BA81" w14:textId="3463B569" w:rsidR="006C09F1" w:rsidRPr="006C09F1" w:rsidRDefault="006C09F1" w:rsidP="006C09F1">
            <w:pPr>
              <w:spacing w:after="0" w:line="240" w:lineRule="auto"/>
              <w:jc w:val="right"/>
              <w:rPr>
                <w:b/>
                <w:bCs/>
              </w:rPr>
            </w:pPr>
            <w:r w:rsidRPr="006C09F1">
              <w:rPr>
                <w:b/>
                <w:bCs/>
              </w:rPr>
              <w:t xml:space="preserve"> 11,40 € </w:t>
            </w:r>
          </w:p>
        </w:tc>
      </w:tr>
      <w:tr w:rsidR="006C09F1" w14:paraId="38881992" w14:textId="77777777" w:rsidTr="000364E5">
        <w:trPr>
          <w:trHeight w:val="246"/>
        </w:trPr>
        <w:tc>
          <w:tcPr>
            <w:tcW w:w="7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6DF8E6" w14:textId="5C2912FE" w:rsidR="006C09F1" w:rsidRPr="00475FE8" w:rsidRDefault="006C09F1" w:rsidP="006C0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FE8"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</w:tcPr>
          <w:p w14:paraId="73F27BE6" w14:textId="7C2418A6" w:rsidR="006C09F1" w:rsidRPr="006C09F1" w:rsidRDefault="006C09F1" w:rsidP="006C09F1">
            <w:pPr>
              <w:spacing w:after="0" w:line="240" w:lineRule="auto"/>
              <w:jc w:val="right"/>
              <w:rPr>
                <w:b/>
                <w:bCs/>
              </w:rPr>
            </w:pPr>
            <w:r w:rsidRPr="006C09F1">
              <w:rPr>
                <w:b/>
                <w:bCs/>
              </w:rPr>
              <w:t xml:space="preserve"> 17,10 € </w:t>
            </w:r>
          </w:p>
        </w:tc>
      </w:tr>
      <w:tr w:rsidR="006C09F1" w14:paraId="1DE0CA06" w14:textId="77777777" w:rsidTr="000364E5">
        <w:trPr>
          <w:trHeight w:val="246"/>
        </w:trPr>
        <w:tc>
          <w:tcPr>
            <w:tcW w:w="7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9FF58" w14:textId="2ECA93F5" w:rsidR="006C09F1" w:rsidRPr="00475FE8" w:rsidRDefault="006C09F1" w:rsidP="006C0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FE8"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</w:tcPr>
          <w:p w14:paraId="65A59F65" w14:textId="1A51A615" w:rsidR="006C09F1" w:rsidRPr="006C09F1" w:rsidRDefault="006C09F1" w:rsidP="006C09F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6C09F1">
              <w:rPr>
                <w:b/>
                <w:bCs/>
              </w:rPr>
              <w:t xml:space="preserve"> 26,90 € </w:t>
            </w:r>
          </w:p>
        </w:tc>
      </w:tr>
      <w:tr w:rsidR="006C09F1" w14:paraId="0C0715A6" w14:textId="77777777" w:rsidTr="000364E5">
        <w:trPr>
          <w:trHeight w:val="246"/>
        </w:trPr>
        <w:tc>
          <w:tcPr>
            <w:tcW w:w="7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B303F9" w14:textId="2C9AF73F" w:rsidR="006C09F1" w:rsidRPr="00475FE8" w:rsidRDefault="006C09F1" w:rsidP="006C0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FE8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4DFEC"/>
          </w:tcPr>
          <w:p w14:paraId="15AC3F5A" w14:textId="198BFC20" w:rsidR="006C09F1" w:rsidRPr="006C09F1" w:rsidRDefault="006C09F1" w:rsidP="006C09F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6C09F1">
              <w:rPr>
                <w:b/>
                <w:bCs/>
              </w:rPr>
              <w:t xml:space="preserve"> 37,40 € </w:t>
            </w:r>
          </w:p>
        </w:tc>
      </w:tr>
    </w:tbl>
    <w:p w14:paraId="19CDEDC3" w14:textId="77777777" w:rsidR="00155402" w:rsidRDefault="00155402"/>
    <w:tbl>
      <w:tblPr>
        <w:tblW w:w="11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7"/>
        <w:gridCol w:w="1528"/>
        <w:gridCol w:w="2244"/>
        <w:gridCol w:w="2244"/>
      </w:tblGrid>
      <w:tr w:rsidR="00CC47C2" w14:paraId="03326999" w14:textId="77777777" w:rsidTr="000C5B23">
        <w:trPr>
          <w:trHeight w:val="553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14:paraId="0C271B46" w14:textId="1D8D2C11" w:rsidR="00CC47C2" w:rsidRDefault="00CC47C2" w:rsidP="00CC47C2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Numero vuotature minime addebitate UD ANNUE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34E0034" w14:textId="3C11E314" w:rsidR="00CC47C2" w:rsidRPr="00475FE8" w:rsidRDefault="00CC47C2" w:rsidP="000C5B23">
            <w:pPr>
              <w:spacing w:after="0" w:line="240" w:lineRule="auto"/>
              <w:jc w:val="center"/>
            </w:pPr>
            <w:r w:rsidRPr="00475FE8">
              <w:rPr>
                <w:rFonts w:eastAsia="Times New Roman" w:cs="Calibri"/>
                <w:b/>
                <w:bCs/>
                <w:lang w:eastAsia="it-IT"/>
              </w:rPr>
              <w:t xml:space="preserve">Mastello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1C8F168F" w14:textId="608D81A5" w:rsidR="00CC47C2" w:rsidRPr="00DA5B23" w:rsidRDefault="00CC47C2" w:rsidP="000C5B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A5B23">
              <w:rPr>
                <w:rFonts w:eastAsia="Times New Roman" w:cs="Calibri"/>
                <w:b/>
                <w:bCs/>
                <w:lang w:eastAsia="it-IT"/>
              </w:rPr>
              <w:t>Bidone 120 litri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728ABA4A" w14:textId="331CC0A9" w:rsidR="00CC47C2" w:rsidRPr="00475FE8" w:rsidRDefault="00475FE8" w:rsidP="000C5B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475FE8">
              <w:rPr>
                <w:rFonts w:eastAsia="Times New Roman" w:cs="Calibri"/>
                <w:b/>
                <w:bCs/>
                <w:lang w:eastAsia="it-IT"/>
              </w:rPr>
              <w:t>Conferimento in Isola Zonale</w:t>
            </w:r>
          </w:p>
        </w:tc>
      </w:tr>
      <w:tr w:rsidR="00CC47C2" w14:paraId="74F74F04" w14:textId="77777777" w:rsidTr="00CC47C2">
        <w:trPr>
          <w:trHeight w:val="184"/>
        </w:trPr>
        <w:tc>
          <w:tcPr>
            <w:tcW w:w="54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14:paraId="4009BC05" w14:textId="77777777" w:rsidR="00CC47C2" w:rsidRDefault="00CC47C2" w:rsidP="00CC47C2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Famiglie di 1 componente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507ED074" w14:textId="506111A3" w:rsidR="00CC47C2" w:rsidRPr="00475FE8" w:rsidRDefault="00CC47C2" w:rsidP="00CC47C2">
            <w:pPr>
              <w:spacing w:after="0" w:line="240" w:lineRule="auto"/>
              <w:jc w:val="right"/>
              <w:rPr>
                <w:b/>
                <w:bCs/>
              </w:rPr>
            </w:pPr>
            <w:r w:rsidRPr="00475FE8">
              <w:rPr>
                <w:b/>
                <w:bCs/>
              </w:rPr>
              <w:t xml:space="preserve"> 1</w:t>
            </w:r>
            <w:r w:rsidR="00475FE8">
              <w:rPr>
                <w:b/>
                <w:bCs/>
              </w:rPr>
              <w:t>2</w:t>
            </w:r>
            <w:r w:rsidRPr="00475FE8">
              <w:rPr>
                <w:b/>
                <w:bCs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028378D1" w14:textId="6075D716" w:rsidR="00CC47C2" w:rsidRPr="00DA5B23" w:rsidRDefault="00CC47C2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              </w:t>
            </w:r>
            <w:r w:rsidR="00653BD5">
              <w:rPr>
                <w:rFonts w:eastAsia="Times New Roman" w:cs="Calibri"/>
                <w:b/>
                <w:bCs/>
                <w:lang w:eastAsia="it-IT"/>
              </w:rPr>
              <w:t>3</w:t>
            </w: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23C3C1FC" w14:textId="4CF9B60D" w:rsidR="00CC47C2" w:rsidRPr="00475FE8" w:rsidRDefault="00475FE8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12</w:t>
            </w:r>
          </w:p>
        </w:tc>
      </w:tr>
      <w:tr w:rsidR="00CC47C2" w14:paraId="15C9C638" w14:textId="77777777" w:rsidTr="00CC47C2">
        <w:trPr>
          <w:trHeight w:val="184"/>
        </w:trPr>
        <w:tc>
          <w:tcPr>
            <w:tcW w:w="54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14:paraId="4E9F4AEE" w14:textId="77777777" w:rsidR="00CC47C2" w:rsidRDefault="00CC47C2" w:rsidP="00CC47C2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Famiglie di 2 componenti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500A7DAD" w14:textId="550FFC03" w:rsidR="00CC47C2" w:rsidRPr="00475FE8" w:rsidRDefault="00CC47C2" w:rsidP="00CC47C2">
            <w:pPr>
              <w:spacing w:after="0" w:line="240" w:lineRule="auto"/>
              <w:jc w:val="right"/>
              <w:rPr>
                <w:b/>
                <w:bCs/>
              </w:rPr>
            </w:pPr>
            <w:r w:rsidRPr="00475FE8">
              <w:rPr>
                <w:b/>
                <w:bCs/>
              </w:rPr>
              <w:t xml:space="preserve"> </w:t>
            </w:r>
            <w:r w:rsidR="00475FE8">
              <w:rPr>
                <w:b/>
                <w:bCs/>
              </w:rPr>
              <w:t>18</w:t>
            </w:r>
            <w:r w:rsidRPr="00475FE8">
              <w:rPr>
                <w:b/>
                <w:bCs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10B54C1C" w14:textId="7EE50DB7" w:rsidR="00CC47C2" w:rsidRPr="00DA5B23" w:rsidRDefault="00CC47C2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              </w:t>
            </w:r>
            <w:r w:rsidR="00653BD5">
              <w:rPr>
                <w:rFonts w:eastAsia="Times New Roman" w:cs="Calibri"/>
                <w:b/>
                <w:bCs/>
                <w:lang w:eastAsia="it-IT"/>
              </w:rPr>
              <w:t>5</w:t>
            </w: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149E0BF3" w14:textId="17887E9A" w:rsidR="00CC47C2" w:rsidRPr="00475FE8" w:rsidRDefault="00475FE8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18</w:t>
            </w:r>
          </w:p>
        </w:tc>
      </w:tr>
      <w:tr w:rsidR="00CC47C2" w14:paraId="7343A5D3" w14:textId="77777777" w:rsidTr="00CC47C2">
        <w:trPr>
          <w:trHeight w:val="184"/>
        </w:trPr>
        <w:tc>
          <w:tcPr>
            <w:tcW w:w="54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14:paraId="78C6225D" w14:textId="77777777" w:rsidR="00CC47C2" w:rsidRDefault="00CC47C2" w:rsidP="00CC47C2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Famiglie di 3 componenti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642149B0" w14:textId="2354672F" w:rsidR="00CC47C2" w:rsidRPr="00475FE8" w:rsidRDefault="00CC47C2" w:rsidP="00CC47C2">
            <w:pPr>
              <w:spacing w:after="0" w:line="240" w:lineRule="auto"/>
              <w:jc w:val="right"/>
              <w:rPr>
                <w:b/>
                <w:bCs/>
              </w:rPr>
            </w:pPr>
            <w:r w:rsidRPr="00475FE8">
              <w:rPr>
                <w:b/>
                <w:bCs/>
              </w:rPr>
              <w:t xml:space="preserve"> </w:t>
            </w:r>
            <w:r w:rsidR="00475FE8">
              <w:rPr>
                <w:b/>
                <w:bCs/>
              </w:rPr>
              <w:t>24</w:t>
            </w:r>
            <w:r w:rsidRPr="00475FE8">
              <w:rPr>
                <w:b/>
                <w:bCs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1CCF7D9C" w14:textId="666B920C" w:rsidR="00CC47C2" w:rsidRPr="00DA5B23" w:rsidRDefault="00CC47C2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              </w:t>
            </w:r>
            <w:r w:rsidR="00653BD5">
              <w:rPr>
                <w:rFonts w:eastAsia="Times New Roman" w:cs="Calibri"/>
                <w:b/>
                <w:bCs/>
                <w:lang w:eastAsia="it-IT"/>
              </w:rPr>
              <w:t>6</w:t>
            </w: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583A58A8" w14:textId="5927BEE7" w:rsidR="00CC47C2" w:rsidRPr="00475FE8" w:rsidRDefault="00475FE8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24</w:t>
            </w:r>
          </w:p>
        </w:tc>
      </w:tr>
      <w:tr w:rsidR="00CC47C2" w14:paraId="5C941E89" w14:textId="77777777" w:rsidTr="00CC47C2">
        <w:trPr>
          <w:trHeight w:val="184"/>
        </w:trPr>
        <w:tc>
          <w:tcPr>
            <w:tcW w:w="54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14:paraId="053D7EC6" w14:textId="77777777" w:rsidR="00CC47C2" w:rsidRDefault="00CC47C2" w:rsidP="00CC47C2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Famiglie di 4 componenti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233533CB" w14:textId="14363FCE" w:rsidR="00CC47C2" w:rsidRPr="00475FE8" w:rsidRDefault="00CC47C2" w:rsidP="00CC47C2">
            <w:pPr>
              <w:spacing w:after="0" w:line="240" w:lineRule="auto"/>
              <w:jc w:val="right"/>
              <w:rPr>
                <w:b/>
                <w:bCs/>
              </w:rPr>
            </w:pPr>
            <w:r w:rsidRPr="00475FE8">
              <w:rPr>
                <w:b/>
                <w:bCs/>
              </w:rPr>
              <w:t xml:space="preserve"> </w:t>
            </w:r>
            <w:r w:rsidR="00475FE8">
              <w:rPr>
                <w:b/>
                <w:bCs/>
              </w:rPr>
              <w:t>30</w:t>
            </w:r>
            <w:r w:rsidRPr="00475FE8">
              <w:rPr>
                <w:b/>
                <w:bCs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6542066D" w14:textId="401F57BA" w:rsidR="00CC47C2" w:rsidRPr="00DA5B23" w:rsidRDefault="00CC47C2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  </w:t>
            </w:r>
            <w:r w:rsidR="00653BD5">
              <w:rPr>
                <w:rFonts w:eastAsia="Times New Roman" w:cs="Calibri"/>
                <w:b/>
                <w:bCs/>
                <w:lang w:eastAsia="it-IT"/>
              </w:rPr>
              <w:t xml:space="preserve">  </w:t>
            </w: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      </w:t>
            </w:r>
            <w:r w:rsidR="00653BD5">
              <w:rPr>
                <w:rFonts w:eastAsia="Times New Roman" w:cs="Calibri"/>
                <w:b/>
                <w:bCs/>
                <w:lang w:eastAsia="it-IT"/>
              </w:rPr>
              <w:t>8</w:t>
            </w: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1FA08C0E" w14:textId="2F139AA6" w:rsidR="00CC47C2" w:rsidRPr="00475FE8" w:rsidRDefault="00475FE8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30</w:t>
            </w:r>
          </w:p>
        </w:tc>
      </w:tr>
      <w:tr w:rsidR="00CC47C2" w14:paraId="69004D0E" w14:textId="77777777" w:rsidTr="00CC47C2">
        <w:trPr>
          <w:trHeight w:val="184"/>
        </w:trPr>
        <w:tc>
          <w:tcPr>
            <w:tcW w:w="54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14:paraId="39645D90" w14:textId="77777777" w:rsidR="00CC47C2" w:rsidRDefault="00CC47C2" w:rsidP="00CC47C2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Famiglie di 5 componenti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5A663773" w14:textId="65EB632A" w:rsidR="00CC47C2" w:rsidRPr="00475FE8" w:rsidRDefault="00CC47C2" w:rsidP="00CC47C2">
            <w:pPr>
              <w:spacing w:after="0" w:line="240" w:lineRule="auto"/>
              <w:jc w:val="right"/>
              <w:rPr>
                <w:b/>
                <w:bCs/>
              </w:rPr>
            </w:pPr>
            <w:r w:rsidRPr="00475FE8">
              <w:rPr>
                <w:b/>
                <w:bCs/>
              </w:rPr>
              <w:t xml:space="preserve"> </w:t>
            </w:r>
            <w:r w:rsidR="00475FE8">
              <w:rPr>
                <w:b/>
                <w:bCs/>
              </w:rPr>
              <w:t>36</w:t>
            </w:r>
            <w:r w:rsidRPr="00475FE8">
              <w:rPr>
                <w:b/>
                <w:bCs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03F637DA" w14:textId="3736A58B" w:rsidR="00CC47C2" w:rsidRPr="00DA5B23" w:rsidRDefault="00CC47C2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  </w:t>
            </w:r>
            <w:r w:rsidR="00653BD5">
              <w:rPr>
                <w:rFonts w:eastAsia="Times New Roman" w:cs="Calibri"/>
                <w:b/>
                <w:bCs/>
                <w:lang w:eastAsia="it-IT"/>
              </w:rPr>
              <w:t xml:space="preserve">  </w:t>
            </w: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      </w:t>
            </w:r>
            <w:r w:rsidR="00653BD5">
              <w:rPr>
                <w:rFonts w:eastAsia="Times New Roman" w:cs="Calibri"/>
                <w:b/>
                <w:bCs/>
                <w:lang w:eastAsia="it-IT"/>
              </w:rPr>
              <w:t>9</w:t>
            </w: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734B4170" w14:textId="7280FEC8" w:rsidR="00CC47C2" w:rsidRPr="00475FE8" w:rsidRDefault="00475FE8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36</w:t>
            </w:r>
          </w:p>
        </w:tc>
      </w:tr>
      <w:tr w:rsidR="00CC47C2" w14:paraId="34341BAC" w14:textId="77777777" w:rsidTr="00CC47C2">
        <w:trPr>
          <w:trHeight w:val="184"/>
        </w:trPr>
        <w:tc>
          <w:tcPr>
            <w:tcW w:w="54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14:paraId="4B99082C" w14:textId="77777777" w:rsidR="00CC47C2" w:rsidRDefault="00CC47C2" w:rsidP="00CC47C2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Famiglie di =&gt;6 componenti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48DB6403" w14:textId="772231F2" w:rsidR="00CC47C2" w:rsidRPr="00475FE8" w:rsidRDefault="00CC47C2" w:rsidP="00CC47C2">
            <w:pPr>
              <w:spacing w:after="0" w:line="240" w:lineRule="auto"/>
              <w:jc w:val="right"/>
              <w:rPr>
                <w:b/>
                <w:bCs/>
              </w:rPr>
            </w:pPr>
            <w:r w:rsidRPr="00475FE8">
              <w:rPr>
                <w:b/>
                <w:bCs/>
              </w:rPr>
              <w:t xml:space="preserve"> 4</w:t>
            </w:r>
            <w:r w:rsidR="00475FE8">
              <w:rPr>
                <w:b/>
                <w:bCs/>
              </w:rPr>
              <w:t>2</w:t>
            </w:r>
            <w:r w:rsidRPr="00475FE8">
              <w:rPr>
                <w:b/>
                <w:bCs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24F770D6" w14:textId="3B1B8AD6" w:rsidR="00CC47C2" w:rsidRPr="00DA5B23" w:rsidRDefault="00CC47C2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            1</w:t>
            </w:r>
            <w:r w:rsidR="00653BD5">
              <w:rPr>
                <w:rFonts w:eastAsia="Times New Roman" w:cs="Calibri"/>
                <w:b/>
                <w:bCs/>
                <w:lang w:eastAsia="it-IT"/>
              </w:rPr>
              <w:t>1</w:t>
            </w:r>
            <w:r w:rsidRPr="00DA5B23">
              <w:rPr>
                <w:rFonts w:eastAsia="Times New Roman" w:cs="Calibri"/>
                <w:b/>
                <w:bCs/>
                <w:lang w:eastAsia="it-IT"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724B4A06" w14:textId="5764EDB8" w:rsidR="00CC47C2" w:rsidRPr="00475FE8" w:rsidRDefault="00475FE8" w:rsidP="00CC47C2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42</w:t>
            </w:r>
          </w:p>
        </w:tc>
      </w:tr>
    </w:tbl>
    <w:p w14:paraId="1DF861AB" w14:textId="77777777" w:rsidR="0067426E" w:rsidRDefault="0067426E"/>
    <w:tbl>
      <w:tblPr>
        <w:tblW w:w="1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2"/>
        <w:gridCol w:w="3463"/>
      </w:tblGrid>
      <w:tr w:rsidR="0067426E" w:rsidRPr="00475FE8" w14:paraId="5345D92D" w14:textId="77777777" w:rsidTr="000C5B23">
        <w:trPr>
          <w:trHeight w:val="512"/>
        </w:trPr>
        <w:tc>
          <w:tcPr>
            <w:tcW w:w="8452" w:type="dxa"/>
            <w:shd w:val="clear" w:color="000000" w:fill="E4DFEC"/>
            <w:vAlign w:val="center"/>
            <w:hideMark/>
          </w:tcPr>
          <w:p w14:paraId="28C39729" w14:textId="42C17637" w:rsidR="0067426E" w:rsidRPr="00475FE8" w:rsidRDefault="0067426E" w:rsidP="000C5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5F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Numero Vuotature minime addebitate UND</w:t>
            </w:r>
          </w:p>
        </w:tc>
        <w:tc>
          <w:tcPr>
            <w:tcW w:w="3463" w:type="dxa"/>
            <w:shd w:val="clear" w:color="000000" w:fill="E4DFEC"/>
            <w:noWrap/>
            <w:vAlign w:val="center"/>
            <w:hideMark/>
          </w:tcPr>
          <w:p w14:paraId="728AD622" w14:textId="77777777" w:rsidR="0067426E" w:rsidRPr="000C5B23" w:rsidRDefault="0067426E" w:rsidP="000C5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0C5B2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n.</w:t>
            </w:r>
          </w:p>
        </w:tc>
      </w:tr>
      <w:tr w:rsidR="00475FE8" w:rsidRPr="00475FE8" w14:paraId="552F2740" w14:textId="77777777" w:rsidTr="000C5B23">
        <w:trPr>
          <w:trHeight w:val="170"/>
        </w:trPr>
        <w:tc>
          <w:tcPr>
            <w:tcW w:w="8452" w:type="dxa"/>
            <w:shd w:val="clear" w:color="000000" w:fill="E4DFEC"/>
            <w:noWrap/>
            <w:vAlign w:val="center"/>
            <w:hideMark/>
          </w:tcPr>
          <w:p w14:paraId="39A972E2" w14:textId="6CB33C06" w:rsidR="0067426E" w:rsidRPr="00475FE8" w:rsidRDefault="0067426E" w:rsidP="000C5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475FE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Contenitori </w:t>
            </w:r>
            <w:r w:rsidR="006C09F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25</w:t>
            </w:r>
            <w:r w:rsidRPr="00475FE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Lt o volumetria superiore (</w:t>
            </w:r>
            <w:r w:rsidR="006C09F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40-</w:t>
            </w:r>
            <w:r w:rsidRPr="00475FE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120-240-</w:t>
            </w:r>
            <w:r w:rsidR="0072641D" w:rsidRPr="00475FE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660</w:t>
            </w:r>
            <w:r w:rsidRPr="00475FE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-1100)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14:paraId="34A91248" w14:textId="0AB5A849" w:rsidR="0067426E" w:rsidRPr="00475FE8" w:rsidRDefault="00475FE8" w:rsidP="000C5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DA5B23">
              <w:rPr>
                <w:rFonts w:eastAsia="Times New Roman" w:cstheme="minorHAnsi"/>
                <w:b/>
                <w:bCs/>
                <w:lang w:eastAsia="it-IT"/>
              </w:rPr>
              <w:t>25</w:t>
            </w:r>
          </w:p>
        </w:tc>
      </w:tr>
    </w:tbl>
    <w:p w14:paraId="568026FE" w14:textId="10D6C1B9" w:rsidR="009B40C7" w:rsidRPr="00475FE8" w:rsidRDefault="009B40C7">
      <w:pPr>
        <w:rPr>
          <w:rFonts w:cstheme="minorHAnsi"/>
        </w:rPr>
      </w:pPr>
    </w:p>
    <w:p w14:paraId="19D27E25" w14:textId="3B3E242A" w:rsidR="002406F7" w:rsidRDefault="002406F7"/>
    <w:tbl>
      <w:tblPr>
        <w:tblW w:w="12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3544"/>
        <w:gridCol w:w="5763"/>
      </w:tblGrid>
      <w:tr w:rsidR="002406F7" w:rsidRPr="0067426E" w14:paraId="32B0128D" w14:textId="77777777" w:rsidTr="002406F7">
        <w:trPr>
          <w:trHeight w:val="231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62F64CC" w14:textId="77777777" w:rsidR="002406F7" w:rsidRPr="0067426E" w:rsidRDefault="002406F7" w:rsidP="00240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4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sconto pannolini bambini sotto 30 mesi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633A90BE" w14:textId="77777777" w:rsidR="002406F7" w:rsidRPr="0067426E" w:rsidRDefault="002406F7" w:rsidP="00240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4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non addebito degli svuotamenti eccedenti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58CFB06C" w14:textId="77777777" w:rsidR="002406F7" w:rsidRPr="0067426E" w:rsidRDefault="002406F7" w:rsidP="00240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4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ADDEBITO DEI SOLI MINIMI DI VUOTATURA PER OGNI CONTENITORE IN DOTAZIONE</w:t>
            </w:r>
          </w:p>
        </w:tc>
      </w:tr>
      <w:tr w:rsidR="002406F7" w:rsidRPr="0067426E" w14:paraId="10B355AC" w14:textId="77777777" w:rsidTr="002406F7">
        <w:trPr>
          <w:trHeight w:val="231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7C4739B" w14:textId="77777777" w:rsidR="002406F7" w:rsidRPr="0067426E" w:rsidRDefault="002406F7" w:rsidP="00240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4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sconto presidi medico sanitari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3693C69E" w14:textId="77777777" w:rsidR="002406F7" w:rsidRPr="0067426E" w:rsidRDefault="002406F7" w:rsidP="00240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4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non addebito degli svuotamenti eccedenti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5E3775E9" w14:textId="77777777" w:rsidR="002406F7" w:rsidRPr="0067426E" w:rsidRDefault="002406F7" w:rsidP="00240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4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ADDEBITO DEI SOLI MINIMI DI VUOTATURA PER OGNI CONTENITORE IN DOTAZIONE</w:t>
            </w:r>
          </w:p>
        </w:tc>
      </w:tr>
    </w:tbl>
    <w:p w14:paraId="59FE271D" w14:textId="77777777" w:rsidR="002406F7" w:rsidRDefault="002406F7"/>
    <w:sectPr w:rsidR="002406F7" w:rsidSect="006F4D2B">
      <w:pgSz w:w="16838" w:h="11906" w:orient="landscape"/>
      <w:pgMar w:top="1134" w:right="1418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C2C8" w14:textId="77777777" w:rsidR="00043ECA" w:rsidRDefault="00043ECA" w:rsidP="006F4D2B">
      <w:pPr>
        <w:spacing w:after="0" w:line="240" w:lineRule="auto"/>
      </w:pPr>
      <w:r>
        <w:separator/>
      </w:r>
    </w:p>
  </w:endnote>
  <w:endnote w:type="continuationSeparator" w:id="0">
    <w:p w14:paraId="302A3899" w14:textId="77777777" w:rsidR="00043ECA" w:rsidRDefault="00043ECA" w:rsidP="006F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0FEF" w14:textId="77777777" w:rsidR="00043ECA" w:rsidRDefault="00043ECA" w:rsidP="006F4D2B">
      <w:pPr>
        <w:spacing w:after="0" w:line="240" w:lineRule="auto"/>
      </w:pPr>
      <w:r>
        <w:separator/>
      </w:r>
    </w:p>
  </w:footnote>
  <w:footnote w:type="continuationSeparator" w:id="0">
    <w:p w14:paraId="7B917A22" w14:textId="77777777" w:rsidR="00043ECA" w:rsidRDefault="00043ECA" w:rsidP="006F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2D3C"/>
    <w:multiLevelType w:val="hybridMultilevel"/>
    <w:tmpl w:val="C9D6CD26"/>
    <w:lvl w:ilvl="0" w:tplc="AEC4117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6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02"/>
    <w:rsid w:val="00026C75"/>
    <w:rsid w:val="00036B94"/>
    <w:rsid w:val="00043ECA"/>
    <w:rsid w:val="00065386"/>
    <w:rsid w:val="000854EE"/>
    <w:rsid w:val="000862C7"/>
    <w:rsid w:val="000C5B23"/>
    <w:rsid w:val="001128E2"/>
    <w:rsid w:val="00155402"/>
    <w:rsid w:val="0018468E"/>
    <w:rsid w:val="001A0370"/>
    <w:rsid w:val="001C0B07"/>
    <w:rsid w:val="001C4210"/>
    <w:rsid w:val="002217B6"/>
    <w:rsid w:val="002226B2"/>
    <w:rsid w:val="002406F7"/>
    <w:rsid w:val="00332037"/>
    <w:rsid w:val="0037441E"/>
    <w:rsid w:val="003853AE"/>
    <w:rsid w:val="00395C32"/>
    <w:rsid w:val="003C54CC"/>
    <w:rsid w:val="003E4F85"/>
    <w:rsid w:val="00461E53"/>
    <w:rsid w:val="00475FE8"/>
    <w:rsid w:val="00484A67"/>
    <w:rsid w:val="004D39FD"/>
    <w:rsid w:val="00553964"/>
    <w:rsid w:val="0056680A"/>
    <w:rsid w:val="00573EBA"/>
    <w:rsid w:val="005853F3"/>
    <w:rsid w:val="005B12B6"/>
    <w:rsid w:val="005E5C83"/>
    <w:rsid w:val="00600A2D"/>
    <w:rsid w:val="0064657A"/>
    <w:rsid w:val="00653BD5"/>
    <w:rsid w:val="0067426E"/>
    <w:rsid w:val="00685586"/>
    <w:rsid w:val="006A730F"/>
    <w:rsid w:val="006C09F1"/>
    <w:rsid w:val="006D55A2"/>
    <w:rsid w:val="006F4D2B"/>
    <w:rsid w:val="00711E5C"/>
    <w:rsid w:val="0072641D"/>
    <w:rsid w:val="00794B19"/>
    <w:rsid w:val="00872058"/>
    <w:rsid w:val="008B6D05"/>
    <w:rsid w:val="008E3653"/>
    <w:rsid w:val="008F6514"/>
    <w:rsid w:val="009250F5"/>
    <w:rsid w:val="00946105"/>
    <w:rsid w:val="00963694"/>
    <w:rsid w:val="009707BA"/>
    <w:rsid w:val="009B40C7"/>
    <w:rsid w:val="00A15642"/>
    <w:rsid w:val="00A173D2"/>
    <w:rsid w:val="00AC6493"/>
    <w:rsid w:val="00AE7A0D"/>
    <w:rsid w:val="00B03423"/>
    <w:rsid w:val="00B76BD5"/>
    <w:rsid w:val="00B83130"/>
    <w:rsid w:val="00B95170"/>
    <w:rsid w:val="00BA06FF"/>
    <w:rsid w:val="00BA66E4"/>
    <w:rsid w:val="00BC3949"/>
    <w:rsid w:val="00C31003"/>
    <w:rsid w:val="00C7624C"/>
    <w:rsid w:val="00C80E36"/>
    <w:rsid w:val="00CC47C2"/>
    <w:rsid w:val="00D65D53"/>
    <w:rsid w:val="00DA5B23"/>
    <w:rsid w:val="00DD13AA"/>
    <w:rsid w:val="00DD4459"/>
    <w:rsid w:val="00DE484C"/>
    <w:rsid w:val="00E01FCD"/>
    <w:rsid w:val="00E11EAA"/>
    <w:rsid w:val="00E17A8C"/>
    <w:rsid w:val="00E32218"/>
    <w:rsid w:val="00E37C66"/>
    <w:rsid w:val="00E45D2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5418B"/>
  <w15:docId w15:val="{2197C478-2498-4DEA-A665-67367DFF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Arial Unicode MS"/>
      <w:sz w:val="20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rebuchet MS" w:hAnsi="Trebuchet MS"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Arial Unicode MS"/>
    </w:rPr>
  </w:style>
  <w:style w:type="paragraph" w:styleId="Paragrafoelenco">
    <w:name w:val="List Paragraph"/>
    <w:basedOn w:val="Normale"/>
    <w:uiPriority w:val="34"/>
    <w:qFormat/>
    <w:rsid w:val="002406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D2B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F4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D2B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Vozza Fabiola</dc:creator>
  <dc:description/>
  <cp:lastModifiedBy>Marina Cervia</cp:lastModifiedBy>
  <cp:revision>2</cp:revision>
  <dcterms:created xsi:type="dcterms:W3CDTF">2022-06-24T09:30:00Z</dcterms:created>
  <dcterms:modified xsi:type="dcterms:W3CDTF">2022-06-24T09:30:00Z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